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5E78" w:rsidRPr="00A22A17" w:rsidRDefault="00955604">
      <w:pPr>
        <w:pStyle w:val="Normal1"/>
        <w:spacing w:after="200" w:line="288" w:lineRule="auto"/>
        <w:jc w:val="both"/>
        <w:rPr>
          <w:color w:val="auto"/>
        </w:rPr>
      </w:pPr>
      <w:r w:rsidRPr="00A22A17">
        <w:rPr>
          <w:rFonts w:ascii="Verdana" w:eastAsia="Verdana" w:hAnsi="Verdana" w:cs="Verdana"/>
          <w:b/>
          <w:color w:val="auto"/>
          <w:highlight w:val="white"/>
        </w:rPr>
        <w:t>Seminario Final Ciencias Naturales</w:t>
      </w:r>
    </w:p>
    <w:p w:rsidR="00B95E78" w:rsidRPr="00A22A17" w:rsidRDefault="00955604">
      <w:pPr>
        <w:pStyle w:val="Normal1"/>
        <w:spacing w:after="200" w:line="288" w:lineRule="auto"/>
        <w:jc w:val="both"/>
        <w:rPr>
          <w:color w:val="auto"/>
        </w:rPr>
      </w:pPr>
      <w:r w:rsidRPr="00A22A17">
        <w:rPr>
          <w:rFonts w:ascii="Verdana" w:eastAsia="Verdana" w:hAnsi="Verdana" w:cs="Verdana"/>
          <w:b/>
          <w:color w:val="auto"/>
          <w:highlight w:val="white"/>
        </w:rPr>
        <w:t>Actividad colaborativa</w:t>
      </w:r>
    </w:p>
    <w:p w:rsidR="00B95E78" w:rsidRPr="00A22A17" w:rsidRDefault="00955604">
      <w:pPr>
        <w:pStyle w:val="Normal1"/>
        <w:spacing w:after="200" w:line="288" w:lineRule="auto"/>
        <w:jc w:val="both"/>
        <w:rPr>
          <w:color w:val="auto"/>
        </w:rPr>
      </w:pPr>
      <w:r w:rsidRPr="00A22A17">
        <w:rPr>
          <w:rFonts w:ascii="Verdana" w:eastAsia="Verdana" w:hAnsi="Verdana" w:cs="Verdana"/>
          <w:b/>
          <w:color w:val="auto"/>
        </w:rPr>
        <w:t>Aula 035 - Grupo 06 - Unidad "Magnetismo" (4to grado)</w:t>
      </w:r>
    </w:p>
    <w:p w:rsidR="00B95E78" w:rsidRPr="00A22A17" w:rsidRDefault="00B95E78">
      <w:pPr>
        <w:pStyle w:val="Normal1"/>
        <w:spacing w:line="360" w:lineRule="auto"/>
        <w:rPr>
          <w:color w:val="auto"/>
        </w:rPr>
      </w:pPr>
    </w:p>
    <w:p w:rsidR="00B95E78" w:rsidRPr="00A22A17" w:rsidRDefault="00955604">
      <w:pPr>
        <w:pStyle w:val="Normal1"/>
        <w:spacing w:after="200" w:line="288" w:lineRule="auto"/>
        <w:jc w:val="both"/>
        <w:rPr>
          <w:color w:val="auto"/>
        </w:rPr>
      </w:pPr>
      <w:r w:rsidRPr="00A22A17">
        <w:rPr>
          <w:rFonts w:ascii="Verdana" w:eastAsia="Verdana" w:hAnsi="Verdana" w:cs="Verdana"/>
          <w:b/>
          <w:color w:val="auto"/>
          <w:highlight w:val="white"/>
        </w:rPr>
        <w:t>Integrantes del equipo</w:t>
      </w:r>
    </w:p>
    <w:p w:rsidR="00B95E78" w:rsidRPr="00A22A17" w:rsidRDefault="00955604">
      <w:pPr>
        <w:pStyle w:val="Normal1"/>
        <w:spacing w:after="200" w:line="288" w:lineRule="auto"/>
        <w:jc w:val="both"/>
        <w:rPr>
          <w:color w:val="auto"/>
        </w:rPr>
      </w:pPr>
      <w:r w:rsidRPr="00A22A17">
        <w:rPr>
          <w:color w:val="auto"/>
        </w:rPr>
        <w:t>Por favor, incluyan sus nombres y apellidos en este cuadro.</w:t>
      </w:r>
    </w:p>
    <w:tbl>
      <w:tblPr>
        <w:tblStyle w:val="a"/>
        <w:tblW w:w="6900" w:type="dxa"/>
        <w:tblInd w:w="-100" w:type="dxa"/>
        <w:tblLayout w:type="fixed"/>
        <w:tblLook w:val="0600" w:firstRow="0" w:lastRow="0" w:firstColumn="0" w:lastColumn="0" w:noHBand="1" w:noVBand="1"/>
      </w:tblPr>
      <w:tblGrid>
        <w:gridCol w:w="3015"/>
        <w:gridCol w:w="3885"/>
      </w:tblGrid>
      <w:tr w:rsidR="00B95E78" w:rsidRPr="00A22A17" w:rsidTr="00B95E78">
        <w:tc>
          <w:tcPr>
            <w:tcW w:w="30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95E78" w:rsidRPr="00A22A17" w:rsidRDefault="00955604">
            <w:pPr>
              <w:pStyle w:val="Normal1"/>
              <w:spacing w:after="200" w:line="288" w:lineRule="auto"/>
              <w:contextualSpacing w:val="0"/>
              <w:jc w:val="both"/>
              <w:rPr>
                <w:color w:val="auto"/>
              </w:rPr>
            </w:pPr>
            <w:r w:rsidRPr="00A22A17">
              <w:rPr>
                <w:color w:val="auto"/>
              </w:rPr>
              <w:t>Nombre</w:t>
            </w:r>
          </w:p>
        </w:tc>
        <w:tc>
          <w:tcPr>
            <w:tcW w:w="38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95E78" w:rsidRPr="00A22A17" w:rsidRDefault="00955604">
            <w:pPr>
              <w:pStyle w:val="Normal1"/>
              <w:spacing w:after="200" w:line="288" w:lineRule="auto"/>
              <w:contextualSpacing w:val="0"/>
              <w:jc w:val="both"/>
              <w:rPr>
                <w:color w:val="auto"/>
              </w:rPr>
            </w:pPr>
            <w:r w:rsidRPr="00A22A17">
              <w:rPr>
                <w:color w:val="auto"/>
              </w:rPr>
              <w:t>Apellido</w:t>
            </w:r>
          </w:p>
        </w:tc>
      </w:tr>
      <w:tr w:rsidR="00B95E78" w:rsidRPr="00A22A17" w:rsidTr="00B95E78">
        <w:tc>
          <w:tcPr>
            <w:tcW w:w="30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95E78" w:rsidRPr="00A22A17" w:rsidRDefault="00955604">
            <w:pPr>
              <w:pStyle w:val="Normal1"/>
              <w:spacing w:line="360" w:lineRule="auto"/>
              <w:contextualSpacing w:val="0"/>
              <w:rPr>
                <w:color w:val="auto"/>
              </w:rPr>
            </w:pPr>
            <w:r w:rsidRPr="00A22A17">
              <w:rPr>
                <w:b/>
                <w:color w:val="auto"/>
              </w:rPr>
              <w:t>Mónica</w:t>
            </w:r>
          </w:p>
        </w:tc>
        <w:tc>
          <w:tcPr>
            <w:tcW w:w="38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95E78" w:rsidRPr="00A22A17" w:rsidRDefault="00955604">
            <w:pPr>
              <w:pStyle w:val="Normal1"/>
              <w:spacing w:line="360" w:lineRule="auto"/>
              <w:contextualSpacing w:val="0"/>
              <w:rPr>
                <w:color w:val="auto"/>
              </w:rPr>
            </w:pPr>
            <w:proofErr w:type="spellStart"/>
            <w:r w:rsidRPr="00A22A17">
              <w:rPr>
                <w:b/>
                <w:color w:val="auto"/>
              </w:rPr>
              <w:t>Ferreyra</w:t>
            </w:r>
            <w:proofErr w:type="spellEnd"/>
          </w:p>
        </w:tc>
      </w:tr>
      <w:tr w:rsidR="00B95E78" w:rsidRPr="00A22A17" w:rsidTr="00B95E78">
        <w:tc>
          <w:tcPr>
            <w:tcW w:w="30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95E78" w:rsidRPr="00A22A17" w:rsidRDefault="00955604">
            <w:pPr>
              <w:pStyle w:val="Normal1"/>
              <w:spacing w:line="360" w:lineRule="auto"/>
              <w:contextualSpacing w:val="0"/>
              <w:rPr>
                <w:color w:val="auto"/>
              </w:rPr>
            </w:pPr>
            <w:proofErr w:type="spellStart"/>
            <w:r w:rsidRPr="00A22A17">
              <w:rPr>
                <w:b/>
                <w:color w:val="auto"/>
              </w:rPr>
              <w:t>Maricel</w:t>
            </w:r>
            <w:proofErr w:type="spellEnd"/>
          </w:p>
        </w:tc>
        <w:tc>
          <w:tcPr>
            <w:tcW w:w="38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95E78" w:rsidRPr="00A22A17" w:rsidRDefault="00955604">
            <w:pPr>
              <w:pStyle w:val="Normal1"/>
              <w:spacing w:line="360" w:lineRule="auto"/>
              <w:contextualSpacing w:val="0"/>
              <w:rPr>
                <w:color w:val="auto"/>
              </w:rPr>
            </w:pPr>
            <w:proofErr w:type="spellStart"/>
            <w:r w:rsidRPr="00A22A17">
              <w:rPr>
                <w:b/>
                <w:color w:val="auto"/>
              </w:rPr>
              <w:t>Etcheverría</w:t>
            </w:r>
            <w:proofErr w:type="spellEnd"/>
          </w:p>
        </w:tc>
      </w:tr>
      <w:tr w:rsidR="00B95E78" w:rsidRPr="00A22A17" w:rsidTr="00B95E78">
        <w:tc>
          <w:tcPr>
            <w:tcW w:w="30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95E78" w:rsidRPr="00A22A17" w:rsidRDefault="00B95E78">
            <w:pPr>
              <w:pStyle w:val="Normal1"/>
              <w:spacing w:line="360" w:lineRule="auto"/>
              <w:contextualSpacing w:val="0"/>
              <w:rPr>
                <w:color w:val="auto"/>
              </w:rPr>
            </w:pPr>
          </w:p>
        </w:tc>
        <w:tc>
          <w:tcPr>
            <w:tcW w:w="38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95E78" w:rsidRPr="00A22A17" w:rsidRDefault="00B95E78">
            <w:pPr>
              <w:pStyle w:val="Normal1"/>
              <w:spacing w:line="360" w:lineRule="auto"/>
              <w:contextualSpacing w:val="0"/>
              <w:rPr>
                <w:color w:val="auto"/>
              </w:rPr>
            </w:pPr>
          </w:p>
        </w:tc>
      </w:tr>
    </w:tbl>
    <w:p w:rsidR="00B95E78" w:rsidRPr="00A22A17" w:rsidRDefault="00B95E78">
      <w:pPr>
        <w:pStyle w:val="Normal1"/>
        <w:spacing w:line="360" w:lineRule="auto"/>
        <w:rPr>
          <w:color w:val="auto"/>
        </w:rPr>
      </w:pPr>
    </w:p>
    <w:p w:rsidR="00B95E78" w:rsidRPr="00A22A17" w:rsidRDefault="00955604">
      <w:pPr>
        <w:pStyle w:val="Normal1"/>
        <w:spacing w:after="200" w:line="288" w:lineRule="auto"/>
        <w:jc w:val="both"/>
        <w:rPr>
          <w:color w:val="auto"/>
        </w:rPr>
      </w:pPr>
      <w:r w:rsidRPr="00A22A17">
        <w:rPr>
          <w:rFonts w:ascii="Verdana" w:eastAsia="Verdana" w:hAnsi="Verdana" w:cs="Verdana"/>
          <w:b/>
          <w:color w:val="auto"/>
          <w:highlight w:val="white"/>
        </w:rPr>
        <w:t>Consigna</w:t>
      </w:r>
    </w:p>
    <w:p w:rsidR="00B95E78" w:rsidRPr="00A22A17" w:rsidRDefault="00955604">
      <w:pPr>
        <w:pStyle w:val="Normal1"/>
        <w:spacing w:after="200" w:line="288" w:lineRule="auto"/>
        <w:jc w:val="both"/>
        <w:rPr>
          <w:color w:val="auto"/>
        </w:rPr>
      </w:pPr>
      <w:r w:rsidRPr="00A22A17">
        <w:rPr>
          <w:color w:val="auto"/>
        </w:rPr>
        <w:t>Los integrantes del equipo deberán incorporar una actividad de lectura y/o escritura basada en el uso de un recurso digital a la planificación de clase de Escuelas del Bicentenario que eligieron durante la primera semana del Seminario.</w:t>
      </w:r>
    </w:p>
    <w:p w:rsidR="00B95E78" w:rsidRPr="00A22A17" w:rsidRDefault="00955604">
      <w:pPr>
        <w:pStyle w:val="Normal1"/>
        <w:spacing w:after="200" w:line="288" w:lineRule="auto"/>
        <w:jc w:val="both"/>
        <w:rPr>
          <w:color w:val="auto"/>
        </w:rPr>
      </w:pPr>
      <w:r w:rsidRPr="00A22A17">
        <w:rPr>
          <w:color w:val="auto"/>
        </w:rPr>
        <w:t>Para ello, deberán elegir un momento de la clase y allí incorporar, como parte de la planificación, la actividad elegida, en COLOR, para que el tutor pueda identificarla. Se han conformado los grupos de trabajo en función de la clase elegida. En este documento deberán gestionar de forma colaborativa y autónoma su producción. El/la tutor/a no intervendrá en el documento aunque responderá sus consultas en el aula virtual.</w:t>
      </w:r>
    </w:p>
    <w:p w:rsidR="00B95E78" w:rsidRPr="00A22A17" w:rsidRDefault="00955604">
      <w:pPr>
        <w:pStyle w:val="Normal1"/>
        <w:spacing w:after="200" w:line="288" w:lineRule="auto"/>
        <w:jc w:val="both"/>
        <w:rPr>
          <w:color w:val="auto"/>
        </w:rPr>
      </w:pPr>
      <w:r w:rsidRPr="00A22A17">
        <w:rPr>
          <w:color w:val="auto"/>
        </w:rPr>
        <w:t>Para realizar esta actividad, es indispensable que se basen en las ideas que irán compartiendo en el foro de discusión Lecturas y escrituras para aprender ciencias naturales, ya que los contenidos que trabajaremos en ese foro les serán útiles para ir enriqueciendo progresivamente la propuesta.</w:t>
      </w:r>
    </w:p>
    <w:p w:rsidR="00B95E78" w:rsidRPr="00A22A17" w:rsidRDefault="00B95E78">
      <w:pPr>
        <w:pStyle w:val="Normal1"/>
        <w:spacing w:line="360" w:lineRule="auto"/>
        <w:rPr>
          <w:color w:val="auto"/>
        </w:rPr>
      </w:pPr>
    </w:p>
    <w:p w:rsidR="00B95E78" w:rsidRPr="00A22A17" w:rsidRDefault="00B95E78">
      <w:pPr>
        <w:pStyle w:val="Normal1"/>
        <w:spacing w:line="360" w:lineRule="auto"/>
        <w:rPr>
          <w:color w:val="auto"/>
        </w:rPr>
      </w:pPr>
    </w:p>
    <w:tbl>
      <w:tblPr>
        <w:tblStyle w:val="a0"/>
        <w:tblW w:w="9120" w:type="dxa"/>
        <w:tblInd w:w="-100" w:type="dxa"/>
        <w:tblLayout w:type="fixed"/>
        <w:tblLook w:val="0600" w:firstRow="0" w:lastRow="0" w:firstColumn="0" w:lastColumn="0" w:noHBand="1" w:noVBand="1"/>
      </w:tblPr>
      <w:tblGrid>
        <w:gridCol w:w="9120"/>
      </w:tblGrid>
      <w:tr w:rsidR="00B95E78" w:rsidRPr="00A22A17" w:rsidTr="00B95E78">
        <w:tc>
          <w:tcPr>
            <w:tcW w:w="9120" w:type="dxa"/>
            <w:tcBorders>
              <w:top w:val="single" w:sz="6" w:space="0" w:color="000000"/>
              <w:left w:val="single" w:sz="6" w:space="0" w:color="000000"/>
              <w:bottom w:val="single" w:sz="6" w:space="0" w:color="000000"/>
              <w:right w:val="single" w:sz="6" w:space="0" w:color="000000"/>
            </w:tcBorders>
            <w:shd w:val="clear" w:color="auto" w:fill="FF9900"/>
            <w:tcMar>
              <w:top w:w="100" w:type="dxa"/>
              <w:left w:w="100" w:type="dxa"/>
              <w:bottom w:w="100" w:type="dxa"/>
              <w:right w:w="100" w:type="dxa"/>
            </w:tcMar>
          </w:tcPr>
          <w:p w:rsidR="00B95E78" w:rsidRPr="00A22A17" w:rsidRDefault="00955604">
            <w:pPr>
              <w:pStyle w:val="Normal1"/>
              <w:spacing w:after="200" w:line="288" w:lineRule="auto"/>
              <w:contextualSpacing w:val="0"/>
              <w:jc w:val="both"/>
              <w:rPr>
                <w:color w:val="auto"/>
              </w:rPr>
            </w:pPr>
            <w:r w:rsidRPr="00A22A17">
              <w:rPr>
                <w:rFonts w:ascii="Verdana" w:eastAsia="Verdana" w:hAnsi="Verdana" w:cs="Verdana"/>
                <w:b/>
                <w:color w:val="auto"/>
                <w:shd w:val="clear" w:color="auto" w:fill="FF9900"/>
              </w:rPr>
              <w:t>Atención</w:t>
            </w:r>
            <w:r w:rsidRPr="00A22A17">
              <w:rPr>
                <w:rFonts w:ascii="Verdana" w:eastAsia="Verdana" w:hAnsi="Verdana" w:cs="Verdana"/>
                <w:color w:val="auto"/>
                <w:shd w:val="clear" w:color="auto" w:fill="FF9900"/>
              </w:rPr>
              <w:t>:</w:t>
            </w:r>
            <w:r w:rsidRPr="00A22A17">
              <w:rPr>
                <w:color w:val="auto"/>
                <w:shd w:val="clear" w:color="auto" w:fill="FF9900"/>
              </w:rPr>
              <w:t xml:space="preserve"> Para más información sobre las pautas de la actividad, los plazos de entrega y los criterios de evaluación, consulten el documento “Consigna de la actividad colaborativa” disponible en la plataforma de la Especialización, en la sección Clases/Clase </w:t>
            </w:r>
            <w:r w:rsidRPr="00A22A17">
              <w:rPr>
                <w:color w:val="auto"/>
                <w:shd w:val="clear" w:color="auto" w:fill="FF9900"/>
              </w:rPr>
              <w:lastRenderedPageBreak/>
              <w:t>2/Actividades: Actividad colaborativa.</w:t>
            </w:r>
          </w:p>
        </w:tc>
      </w:tr>
    </w:tbl>
    <w:p w:rsidR="00B95E78" w:rsidRPr="00A22A17" w:rsidRDefault="00B95E78">
      <w:pPr>
        <w:pStyle w:val="Normal1"/>
        <w:spacing w:line="360" w:lineRule="auto"/>
        <w:rPr>
          <w:color w:val="auto"/>
        </w:rPr>
      </w:pPr>
    </w:p>
    <w:p w:rsidR="00B95E78" w:rsidRPr="00A22A17" w:rsidRDefault="00B95E78">
      <w:pPr>
        <w:pStyle w:val="Normal1"/>
        <w:spacing w:line="360" w:lineRule="auto"/>
        <w:rPr>
          <w:color w:val="auto"/>
        </w:rPr>
      </w:pPr>
    </w:p>
    <w:p w:rsidR="00B95E78" w:rsidRPr="00A22A17" w:rsidRDefault="00955604">
      <w:pPr>
        <w:pStyle w:val="Normal1"/>
        <w:spacing w:after="200" w:line="288" w:lineRule="auto"/>
        <w:jc w:val="both"/>
        <w:rPr>
          <w:color w:val="auto"/>
        </w:rPr>
      </w:pPr>
      <w:r w:rsidRPr="00A22A17">
        <w:rPr>
          <w:rFonts w:ascii="Verdana" w:eastAsia="Verdana" w:hAnsi="Verdana" w:cs="Verdana"/>
          <w:b/>
          <w:color w:val="auto"/>
        </w:rPr>
        <w:t>Recomendaciones especiales</w:t>
      </w:r>
    </w:p>
    <w:p w:rsidR="00B95E78" w:rsidRPr="00A22A17" w:rsidRDefault="00955604">
      <w:pPr>
        <w:pStyle w:val="Normal1"/>
        <w:spacing w:after="200" w:line="288" w:lineRule="auto"/>
        <w:jc w:val="both"/>
        <w:rPr>
          <w:color w:val="auto"/>
        </w:rPr>
      </w:pPr>
      <w:r w:rsidRPr="00A22A17">
        <w:rPr>
          <w:color w:val="auto"/>
        </w:rPr>
        <w:t>La actividad colaborativa supone el desafío de poner en juego miradas diversas en el desarrollo de un plan de clase. El trabajo en equipo implica conjugar ideas y concepciones distintas, a veces complementarias, a veces opuestas. Sabemos que la tarea no es fácil, pero creemos la experiencia de la construcción colectiva, entre colegas, es valiosa y necesaria.</w:t>
      </w:r>
    </w:p>
    <w:p w:rsidR="00B95E78" w:rsidRPr="00A22A17" w:rsidRDefault="00955604">
      <w:pPr>
        <w:pStyle w:val="Normal1"/>
        <w:spacing w:after="200" w:line="288" w:lineRule="auto"/>
        <w:jc w:val="both"/>
        <w:rPr>
          <w:color w:val="auto"/>
        </w:rPr>
      </w:pPr>
      <w:r w:rsidRPr="00A22A17">
        <w:rPr>
          <w:color w:val="auto"/>
        </w:rPr>
        <w:t xml:space="preserve">La producción colectiva en un espacio virtual implica un desafío extra, puesto que manifestar ideas y opiniones por escrito a veces puede resultar más difícil que hacerlo de forma oral. Dado que en el presente seminario atravesamos la experiencia de pensar la enseñanza a partir de la lectura y la escritura, consideramos que esta actividad colaborativa forma parte importante del trayecto formativo de la Especialización.  </w:t>
      </w:r>
    </w:p>
    <w:p w:rsidR="00B95E78" w:rsidRPr="00A22A17" w:rsidRDefault="00955604">
      <w:pPr>
        <w:pStyle w:val="Normal1"/>
        <w:spacing w:after="200" w:line="288" w:lineRule="auto"/>
        <w:jc w:val="both"/>
        <w:rPr>
          <w:color w:val="auto"/>
        </w:rPr>
      </w:pPr>
      <w:r w:rsidRPr="00A22A17">
        <w:rPr>
          <w:color w:val="auto"/>
        </w:rPr>
        <w:t>Para que la tarea sea enriquecedora para todos y todas, recomendamos tener en cuenta las siguientes pautas:</w:t>
      </w:r>
    </w:p>
    <w:p w:rsidR="00B95E78" w:rsidRPr="00A22A17" w:rsidRDefault="00955604">
      <w:pPr>
        <w:pStyle w:val="Normal1"/>
        <w:numPr>
          <w:ilvl w:val="0"/>
          <w:numId w:val="4"/>
        </w:numPr>
        <w:spacing w:line="288" w:lineRule="auto"/>
        <w:ind w:hanging="360"/>
        <w:contextualSpacing/>
        <w:jc w:val="both"/>
        <w:rPr>
          <w:color w:val="auto"/>
        </w:rPr>
      </w:pPr>
      <w:r w:rsidRPr="00A22A17">
        <w:rPr>
          <w:color w:val="auto"/>
        </w:rPr>
        <w:t>Ser claros en sus expresiones.</w:t>
      </w:r>
    </w:p>
    <w:p w:rsidR="00B95E78" w:rsidRPr="00A22A17" w:rsidRDefault="00955604">
      <w:pPr>
        <w:pStyle w:val="Normal1"/>
        <w:numPr>
          <w:ilvl w:val="0"/>
          <w:numId w:val="4"/>
        </w:numPr>
        <w:spacing w:line="288" w:lineRule="auto"/>
        <w:ind w:hanging="360"/>
        <w:contextualSpacing/>
        <w:jc w:val="both"/>
        <w:rPr>
          <w:color w:val="auto"/>
        </w:rPr>
      </w:pPr>
      <w:r w:rsidRPr="00A22A17">
        <w:rPr>
          <w:color w:val="auto"/>
        </w:rPr>
        <w:t>Tener presentes los aportes de otros integrantes del grupo al momento de realizar sus intervenciones (lean lo que escribieron sus colegas y traten de mejorarlo).</w:t>
      </w:r>
    </w:p>
    <w:p w:rsidR="00B95E78" w:rsidRPr="00A22A17" w:rsidRDefault="00955604">
      <w:pPr>
        <w:pStyle w:val="Normal1"/>
        <w:numPr>
          <w:ilvl w:val="0"/>
          <w:numId w:val="4"/>
        </w:numPr>
        <w:spacing w:line="288" w:lineRule="auto"/>
        <w:ind w:hanging="360"/>
        <w:contextualSpacing/>
        <w:jc w:val="both"/>
        <w:rPr>
          <w:color w:val="auto"/>
        </w:rPr>
      </w:pPr>
      <w:r w:rsidRPr="00A22A17">
        <w:rPr>
          <w:color w:val="auto"/>
        </w:rPr>
        <w:t>Manifestar los puntos de acuerdo y de disenso con amabilidad y respeto.</w:t>
      </w:r>
    </w:p>
    <w:p w:rsidR="00B95E78" w:rsidRPr="00A22A17" w:rsidRDefault="00955604">
      <w:pPr>
        <w:pStyle w:val="Normal1"/>
        <w:numPr>
          <w:ilvl w:val="0"/>
          <w:numId w:val="4"/>
        </w:numPr>
        <w:spacing w:line="288" w:lineRule="auto"/>
        <w:ind w:hanging="360"/>
        <w:contextualSpacing/>
        <w:jc w:val="both"/>
        <w:rPr>
          <w:color w:val="auto"/>
        </w:rPr>
      </w:pPr>
      <w:r w:rsidRPr="00A22A17">
        <w:rPr>
          <w:color w:val="auto"/>
        </w:rPr>
        <w:t xml:space="preserve">Ser conscientes de que los aportes de cada uno deben cumplir con el objetivo de enriquecer una </w:t>
      </w:r>
      <w:proofErr w:type="spellStart"/>
      <w:r w:rsidRPr="00A22A17">
        <w:rPr>
          <w:color w:val="auto"/>
        </w:rPr>
        <w:t>producción</w:t>
      </w:r>
      <w:proofErr w:type="spellEnd"/>
      <w:r w:rsidRPr="00A22A17">
        <w:rPr>
          <w:color w:val="auto"/>
        </w:rPr>
        <w:t xml:space="preserve"> colectiva.</w:t>
      </w:r>
    </w:p>
    <w:p w:rsidR="00B95E78" w:rsidRPr="00A22A17" w:rsidRDefault="00955604">
      <w:pPr>
        <w:pStyle w:val="Normal1"/>
        <w:spacing w:after="200" w:line="288" w:lineRule="auto"/>
        <w:jc w:val="both"/>
        <w:rPr>
          <w:color w:val="auto"/>
        </w:rPr>
      </w:pPr>
      <w:r w:rsidRPr="00A22A17">
        <w:rPr>
          <w:color w:val="auto"/>
        </w:rPr>
        <w:t xml:space="preserve">La aplicación Documentos de Google tiene funciones que pueden favorecer el cumplimiento de estas metas, </w:t>
      </w:r>
      <w:proofErr w:type="spellStart"/>
      <w:r w:rsidRPr="00A22A17">
        <w:rPr>
          <w:color w:val="auto"/>
        </w:rPr>
        <w:t>asi</w:t>
      </w:r>
      <w:proofErr w:type="spellEnd"/>
      <w:r w:rsidRPr="00A22A17">
        <w:rPr>
          <w:color w:val="auto"/>
        </w:rPr>
        <w:t xml:space="preserve">́ que conviene usarlas conociendo las posibilidades que cada una brinda (pueden consultar el instructivo de uso para trabajar con Google </w:t>
      </w:r>
      <w:proofErr w:type="spellStart"/>
      <w:r w:rsidRPr="00A22A17">
        <w:rPr>
          <w:color w:val="auto"/>
        </w:rPr>
        <w:t>Docs</w:t>
      </w:r>
      <w:proofErr w:type="spellEnd"/>
      <w:r w:rsidRPr="00A22A17">
        <w:rPr>
          <w:color w:val="auto"/>
        </w:rPr>
        <w:t>, que forma parte del Material de Estudio de la clase).</w:t>
      </w:r>
    </w:p>
    <w:p w:rsidR="00B95E78" w:rsidRPr="00A22A17" w:rsidRDefault="00955604">
      <w:pPr>
        <w:pStyle w:val="Normal1"/>
        <w:spacing w:after="200" w:line="288" w:lineRule="auto"/>
        <w:jc w:val="both"/>
        <w:rPr>
          <w:color w:val="auto"/>
        </w:rPr>
      </w:pPr>
      <w:r w:rsidRPr="00A22A17">
        <w:rPr>
          <w:color w:val="auto"/>
        </w:rPr>
        <w:t>En este</w:t>
      </w:r>
      <w:hyperlink r:id="rId8">
        <w:r w:rsidRPr="00A22A17">
          <w:rPr>
            <w:color w:val="auto"/>
            <w:u w:val="single"/>
          </w:rPr>
          <w:t xml:space="preserve"> video</w:t>
        </w:r>
      </w:hyperlink>
      <w:r w:rsidRPr="00A22A17">
        <w:rPr>
          <w:color w:val="auto"/>
        </w:rPr>
        <w:t xml:space="preserve"> encontrarán orientaciones sobre el modo de uso de las principales funciones de edición de la herramienta.</w:t>
      </w:r>
    </w:p>
    <w:p w:rsidR="00B95E78" w:rsidRPr="00A22A17" w:rsidRDefault="00955604">
      <w:pPr>
        <w:pStyle w:val="Normal1"/>
        <w:spacing w:line="360" w:lineRule="auto"/>
        <w:rPr>
          <w:color w:val="auto"/>
        </w:rPr>
      </w:pPr>
      <w:r w:rsidRPr="00A22A17">
        <w:rPr>
          <w:color w:val="auto"/>
        </w:rPr>
        <w:t>¡Que disfruten la tarea!</w:t>
      </w:r>
    </w:p>
    <w:p w:rsidR="00B95E78" w:rsidRPr="00A22A17" w:rsidRDefault="00B95E78">
      <w:pPr>
        <w:pStyle w:val="Normal1"/>
        <w:rPr>
          <w:color w:val="auto"/>
        </w:rPr>
      </w:pPr>
    </w:p>
    <w:p w:rsidR="00B95E78" w:rsidRPr="00A22A17" w:rsidRDefault="00955604">
      <w:pPr>
        <w:pStyle w:val="Normal1"/>
        <w:rPr>
          <w:color w:val="auto"/>
        </w:rPr>
      </w:pPr>
      <w:r w:rsidRPr="00A22A17">
        <w:rPr>
          <w:color w:val="auto"/>
        </w:rPr>
        <w:br w:type="page"/>
      </w:r>
    </w:p>
    <w:p w:rsidR="00B95E78" w:rsidRPr="00A22A17" w:rsidRDefault="00B95E78">
      <w:pPr>
        <w:pStyle w:val="Normal1"/>
        <w:rPr>
          <w:color w:val="auto"/>
        </w:rPr>
      </w:pPr>
    </w:p>
    <w:p w:rsidR="00B95E78" w:rsidRPr="00A22A17" w:rsidRDefault="00955604">
      <w:pPr>
        <w:pStyle w:val="Normal1"/>
        <w:widowControl w:val="0"/>
        <w:spacing w:after="100" w:line="331" w:lineRule="auto"/>
        <w:rPr>
          <w:color w:val="auto"/>
        </w:rPr>
      </w:pPr>
      <w:r w:rsidRPr="00A22A17">
        <w:rPr>
          <w:b/>
          <w:color w:val="auto"/>
        </w:rPr>
        <w:t>Unidad "Magnetismo" (4to grado)</w:t>
      </w:r>
    </w:p>
    <w:p w:rsidR="00B95E78" w:rsidRPr="00A22A17" w:rsidRDefault="00955604">
      <w:pPr>
        <w:pStyle w:val="Normal1"/>
        <w:widowControl w:val="0"/>
        <w:spacing w:after="100" w:line="331" w:lineRule="auto"/>
        <w:rPr>
          <w:color w:val="auto"/>
        </w:rPr>
      </w:pPr>
      <w:r w:rsidRPr="00A22A17">
        <w:rPr>
          <w:b/>
          <w:color w:val="auto"/>
        </w:rPr>
        <w:t>Clase 4</w:t>
      </w:r>
    </w:p>
    <w:p w:rsidR="00B95E78" w:rsidRPr="00A22A17" w:rsidRDefault="00955604">
      <w:pPr>
        <w:pStyle w:val="Ttulo2"/>
        <w:widowControl w:val="0"/>
        <w:rPr>
          <w:color w:val="auto"/>
          <w:sz w:val="22"/>
          <w:szCs w:val="22"/>
        </w:rPr>
      </w:pPr>
      <w:bookmarkStart w:id="0" w:name="_iomuftu30m21" w:colFirst="0" w:colLast="0"/>
      <w:bookmarkEnd w:id="0"/>
      <w:r w:rsidRPr="00A22A17">
        <w:rPr>
          <w:color w:val="auto"/>
          <w:sz w:val="22"/>
          <w:szCs w:val="22"/>
        </w:rPr>
        <w:t>¿Qué queremos que los alumnos aprendan en esta clase?</w:t>
      </w:r>
    </w:p>
    <w:p w:rsidR="00B95E78" w:rsidRPr="00A22A17" w:rsidRDefault="00955604">
      <w:pPr>
        <w:pStyle w:val="Normal1"/>
        <w:rPr>
          <w:color w:val="auto"/>
        </w:rPr>
      </w:pPr>
      <w:r w:rsidRPr="00A22A17">
        <w:rPr>
          <w:color w:val="auto"/>
        </w:rPr>
        <w:t>Como objetivo conceptual:</w:t>
      </w:r>
    </w:p>
    <w:p w:rsidR="00B95E78" w:rsidRPr="00A22A17" w:rsidRDefault="00B95E78">
      <w:pPr>
        <w:pStyle w:val="Normal1"/>
        <w:rPr>
          <w:color w:val="auto"/>
        </w:rPr>
      </w:pPr>
    </w:p>
    <w:p w:rsidR="00B95E78" w:rsidRPr="00A22A17" w:rsidRDefault="00955604">
      <w:pPr>
        <w:pStyle w:val="Ttulo2"/>
        <w:widowControl w:val="0"/>
        <w:numPr>
          <w:ilvl w:val="0"/>
          <w:numId w:val="2"/>
        </w:numPr>
        <w:ind w:hanging="360"/>
        <w:contextualSpacing/>
        <w:rPr>
          <w:b w:val="0"/>
          <w:color w:val="auto"/>
          <w:sz w:val="22"/>
          <w:szCs w:val="22"/>
        </w:rPr>
      </w:pPr>
      <w:bookmarkStart w:id="1" w:name="_dl73u3gajvbg" w:colFirst="0" w:colLast="0"/>
      <w:bookmarkEnd w:id="1"/>
      <w:r w:rsidRPr="00A22A17">
        <w:rPr>
          <w:b w:val="0"/>
          <w:color w:val="auto"/>
          <w:sz w:val="22"/>
          <w:szCs w:val="22"/>
        </w:rPr>
        <w:t>Que algunos imanes atraen con más fuerza que otros.</w:t>
      </w:r>
    </w:p>
    <w:p w:rsidR="00B95E78" w:rsidRPr="00A22A17" w:rsidRDefault="00B95E78">
      <w:pPr>
        <w:pStyle w:val="Normal1"/>
        <w:rPr>
          <w:color w:val="auto"/>
        </w:rPr>
      </w:pPr>
    </w:p>
    <w:p w:rsidR="00B95E78" w:rsidRPr="00A22A17" w:rsidRDefault="00955604">
      <w:pPr>
        <w:pStyle w:val="Normal1"/>
        <w:rPr>
          <w:color w:val="auto"/>
        </w:rPr>
      </w:pPr>
      <w:r w:rsidRPr="00A22A17">
        <w:rPr>
          <w:color w:val="auto"/>
        </w:rPr>
        <w:t>Como objetivos relacionados con competencias científicas:</w:t>
      </w:r>
    </w:p>
    <w:p w:rsidR="00B95E78" w:rsidRPr="00A22A17" w:rsidRDefault="00B95E78">
      <w:pPr>
        <w:pStyle w:val="Normal1"/>
        <w:rPr>
          <w:color w:val="auto"/>
        </w:rPr>
      </w:pPr>
    </w:p>
    <w:p w:rsidR="00B95E78" w:rsidRPr="00A22A17" w:rsidRDefault="00955604">
      <w:pPr>
        <w:pStyle w:val="Normal1"/>
        <w:widowControl w:val="0"/>
        <w:numPr>
          <w:ilvl w:val="0"/>
          <w:numId w:val="2"/>
        </w:numPr>
        <w:ind w:hanging="360"/>
        <w:contextualSpacing/>
        <w:rPr>
          <w:color w:val="auto"/>
        </w:rPr>
      </w:pPr>
      <w:r w:rsidRPr="00A22A17">
        <w:rPr>
          <w:color w:val="auto"/>
        </w:rPr>
        <w:t>A formular predicciones y a elaborar hipótesis.</w:t>
      </w:r>
    </w:p>
    <w:p w:rsidR="00B95E78" w:rsidRPr="00A22A17" w:rsidRDefault="00955604">
      <w:pPr>
        <w:pStyle w:val="Normal1"/>
        <w:widowControl w:val="0"/>
        <w:numPr>
          <w:ilvl w:val="0"/>
          <w:numId w:val="2"/>
        </w:numPr>
        <w:ind w:hanging="360"/>
        <w:contextualSpacing/>
        <w:rPr>
          <w:color w:val="auto"/>
        </w:rPr>
      </w:pPr>
      <w:r w:rsidRPr="00A22A17">
        <w:rPr>
          <w:color w:val="auto"/>
        </w:rPr>
        <w:t>A diseñar experimentos para medir la fuerza de los imanes de acuerdo con el comportamiento que tienen frente a objetos que contengan hierro u otros imanes.</w:t>
      </w:r>
    </w:p>
    <w:p w:rsidR="00B95E78" w:rsidRPr="00A22A17" w:rsidRDefault="00955604">
      <w:pPr>
        <w:pStyle w:val="Normal1"/>
        <w:widowControl w:val="0"/>
        <w:numPr>
          <w:ilvl w:val="0"/>
          <w:numId w:val="2"/>
        </w:numPr>
        <w:ind w:hanging="360"/>
        <w:contextualSpacing/>
        <w:rPr>
          <w:color w:val="auto"/>
        </w:rPr>
      </w:pPr>
      <w:r w:rsidRPr="00A22A17">
        <w:rPr>
          <w:color w:val="auto"/>
        </w:rPr>
        <w:t>A registrar, interpretar y discutir los resultados observados para elaborar una generalización.</w:t>
      </w:r>
    </w:p>
    <w:p w:rsidR="00B95E78" w:rsidRPr="00A22A17" w:rsidRDefault="00B95E78">
      <w:pPr>
        <w:pStyle w:val="Normal1"/>
        <w:widowControl w:val="0"/>
        <w:spacing w:after="100"/>
        <w:rPr>
          <w:color w:val="auto"/>
        </w:rPr>
      </w:pPr>
    </w:p>
    <w:p w:rsidR="00B95E78" w:rsidRPr="00A22A17" w:rsidRDefault="00955604">
      <w:pPr>
        <w:pStyle w:val="Ttulo2"/>
        <w:widowControl w:val="0"/>
        <w:rPr>
          <w:color w:val="auto"/>
          <w:sz w:val="22"/>
          <w:szCs w:val="22"/>
        </w:rPr>
      </w:pPr>
      <w:bookmarkStart w:id="2" w:name="_1fob9te" w:colFirst="0" w:colLast="0"/>
      <w:bookmarkEnd w:id="2"/>
      <w:r w:rsidRPr="00A22A17">
        <w:rPr>
          <w:color w:val="auto"/>
          <w:sz w:val="22"/>
          <w:szCs w:val="22"/>
        </w:rPr>
        <w:t xml:space="preserve">Tiempo estimado: </w:t>
      </w:r>
    </w:p>
    <w:p w:rsidR="00B95E78" w:rsidRPr="00A22A17" w:rsidRDefault="00955604">
      <w:pPr>
        <w:pStyle w:val="Normal1"/>
        <w:rPr>
          <w:color w:val="auto"/>
        </w:rPr>
      </w:pPr>
      <w:r w:rsidRPr="00A22A17">
        <w:rPr>
          <w:color w:val="auto"/>
        </w:rPr>
        <w:t>2 horas de clase.</w:t>
      </w:r>
    </w:p>
    <w:p w:rsidR="00B95E78" w:rsidRPr="00A22A17" w:rsidRDefault="00B95E78">
      <w:pPr>
        <w:pStyle w:val="Normal1"/>
        <w:rPr>
          <w:color w:val="auto"/>
        </w:rPr>
      </w:pPr>
    </w:p>
    <w:p w:rsidR="00B95E78" w:rsidRPr="00A22A17" w:rsidRDefault="00955604">
      <w:pPr>
        <w:pStyle w:val="Ttulo2"/>
        <w:widowControl w:val="0"/>
        <w:rPr>
          <w:color w:val="auto"/>
          <w:sz w:val="22"/>
          <w:szCs w:val="22"/>
        </w:rPr>
      </w:pPr>
      <w:bookmarkStart w:id="3" w:name="_3znysh7" w:colFirst="0" w:colLast="0"/>
      <w:bookmarkEnd w:id="3"/>
      <w:proofErr w:type="spellStart"/>
      <w:r w:rsidRPr="00A22A17">
        <w:rPr>
          <w:color w:val="auto"/>
          <w:sz w:val="22"/>
          <w:szCs w:val="22"/>
        </w:rPr>
        <w:t>MaterIales</w:t>
      </w:r>
      <w:proofErr w:type="spellEnd"/>
    </w:p>
    <w:p w:rsidR="00B95E78" w:rsidRPr="00A22A17" w:rsidRDefault="00955604">
      <w:pPr>
        <w:pStyle w:val="Normal1"/>
        <w:widowControl w:val="0"/>
        <w:numPr>
          <w:ilvl w:val="0"/>
          <w:numId w:val="3"/>
        </w:numPr>
        <w:ind w:hanging="360"/>
        <w:contextualSpacing/>
        <w:rPr>
          <w:color w:val="auto"/>
        </w:rPr>
      </w:pPr>
      <w:r w:rsidRPr="00A22A17">
        <w:rPr>
          <w:color w:val="auto"/>
        </w:rPr>
        <w:t>Diferentes tipos de imanes</w:t>
      </w:r>
    </w:p>
    <w:p w:rsidR="00B95E78" w:rsidRPr="00A22A17" w:rsidRDefault="00955604">
      <w:pPr>
        <w:pStyle w:val="Normal1"/>
        <w:widowControl w:val="0"/>
        <w:numPr>
          <w:ilvl w:val="0"/>
          <w:numId w:val="3"/>
        </w:numPr>
        <w:ind w:hanging="360"/>
        <w:contextualSpacing/>
        <w:rPr>
          <w:color w:val="auto"/>
        </w:rPr>
      </w:pPr>
      <w:r w:rsidRPr="00A22A17">
        <w:rPr>
          <w:color w:val="auto"/>
        </w:rPr>
        <w:t>Clavitos o alfileres</w:t>
      </w:r>
    </w:p>
    <w:p w:rsidR="00B95E78" w:rsidRPr="00A22A17" w:rsidRDefault="00955604">
      <w:pPr>
        <w:pStyle w:val="Normal1"/>
        <w:widowControl w:val="0"/>
        <w:numPr>
          <w:ilvl w:val="0"/>
          <w:numId w:val="3"/>
        </w:numPr>
        <w:ind w:hanging="360"/>
        <w:contextualSpacing/>
        <w:rPr>
          <w:color w:val="auto"/>
        </w:rPr>
      </w:pPr>
      <w:r w:rsidRPr="00A22A17">
        <w:rPr>
          <w:color w:val="auto"/>
        </w:rPr>
        <w:t>Clips</w:t>
      </w:r>
    </w:p>
    <w:p w:rsidR="00B95E78" w:rsidRPr="00A22A17" w:rsidRDefault="00955604">
      <w:pPr>
        <w:pStyle w:val="Normal1"/>
        <w:widowControl w:val="0"/>
        <w:numPr>
          <w:ilvl w:val="0"/>
          <w:numId w:val="3"/>
        </w:numPr>
        <w:ind w:hanging="360"/>
        <w:contextualSpacing/>
        <w:rPr>
          <w:color w:val="auto"/>
        </w:rPr>
      </w:pPr>
      <w:r w:rsidRPr="00A22A17">
        <w:rPr>
          <w:color w:val="auto"/>
        </w:rPr>
        <w:t>Una hoja cuadriculada</w:t>
      </w:r>
    </w:p>
    <w:p w:rsidR="00B95E78" w:rsidRPr="00A22A17" w:rsidRDefault="00B95E78">
      <w:pPr>
        <w:pStyle w:val="Normal1"/>
        <w:widowControl w:val="0"/>
        <w:spacing w:after="100"/>
        <w:rPr>
          <w:color w:val="auto"/>
        </w:rPr>
      </w:pPr>
    </w:p>
    <w:p w:rsidR="00B95E78" w:rsidRPr="00A22A17" w:rsidRDefault="00955604">
      <w:pPr>
        <w:pStyle w:val="Ttulo2"/>
        <w:widowControl w:val="0"/>
        <w:rPr>
          <w:color w:val="auto"/>
          <w:sz w:val="22"/>
          <w:szCs w:val="22"/>
        </w:rPr>
      </w:pPr>
      <w:bookmarkStart w:id="4" w:name="_2et92p0" w:colFirst="0" w:colLast="0"/>
      <w:bookmarkEnd w:id="4"/>
      <w:r w:rsidRPr="00A22A17">
        <w:rPr>
          <w:color w:val="auto"/>
          <w:sz w:val="22"/>
          <w:szCs w:val="22"/>
        </w:rPr>
        <w:t xml:space="preserve">Secuencia de actividades </w:t>
      </w:r>
      <w:proofErr w:type="gramStart"/>
      <w:r w:rsidRPr="00A22A17">
        <w:rPr>
          <w:color w:val="auto"/>
          <w:sz w:val="22"/>
          <w:szCs w:val="22"/>
        </w:rPr>
        <w:t>paso</w:t>
      </w:r>
      <w:proofErr w:type="gramEnd"/>
      <w:r w:rsidRPr="00A22A17">
        <w:rPr>
          <w:color w:val="auto"/>
          <w:sz w:val="22"/>
          <w:szCs w:val="22"/>
        </w:rPr>
        <w:t xml:space="preserve"> a paso</w:t>
      </w:r>
    </w:p>
    <w:p w:rsidR="00B95E78" w:rsidRPr="00A22A17" w:rsidRDefault="00955604">
      <w:pPr>
        <w:pStyle w:val="Normal1"/>
        <w:widowControl w:val="0"/>
        <w:spacing w:after="100"/>
        <w:rPr>
          <w:color w:val="auto"/>
        </w:rPr>
      </w:pPr>
      <w:r w:rsidRPr="00A22A17">
        <w:rPr>
          <w:b/>
          <w:color w:val="auto"/>
        </w:rPr>
        <w:t>1. Inicio de la clase</w:t>
      </w:r>
    </w:p>
    <w:p w:rsidR="00B95E78" w:rsidRPr="00A22A17" w:rsidRDefault="00955604">
      <w:pPr>
        <w:pStyle w:val="Normal1"/>
        <w:widowControl w:val="0"/>
        <w:spacing w:after="100"/>
        <w:rPr>
          <w:color w:val="auto"/>
        </w:rPr>
      </w:pPr>
      <w:r w:rsidRPr="00A22A17">
        <w:rPr>
          <w:color w:val="auto"/>
        </w:rPr>
        <w:t>Usted puede comenzar la clase recordándoles a sus alumnos la actividad exploratoria con imanes, de donde surgió la característica que estos atraen objetos de hierro.</w:t>
      </w:r>
    </w:p>
    <w:p w:rsidR="00B95E78" w:rsidRPr="00A22A17" w:rsidRDefault="00955604">
      <w:pPr>
        <w:pStyle w:val="Normal1"/>
        <w:widowControl w:val="0"/>
        <w:spacing w:after="100"/>
        <w:rPr>
          <w:color w:val="auto"/>
        </w:rPr>
      </w:pPr>
      <w:r w:rsidRPr="00A22A17">
        <w:rPr>
          <w:color w:val="auto"/>
        </w:rPr>
        <w:t>Puede, por ejemplo, preguntarles oralmente:</w:t>
      </w:r>
    </w:p>
    <w:p w:rsidR="00B95E78" w:rsidRPr="00A22A17" w:rsidRDefault="00955604">
      <w:pPr>
        <w:pStyle w:val="Normal1"/>
        <w:widowControl w:val="0"/>
        <w:spacing w:after="100"/>
        <w:rPr>
          <w:color w:val="auto"/>
        </w:rPr>
      </w:pPr>
      <w:r w:rsidRPr="00A22A17">
        <w:rPr>
          <w:i/>
          <w:color w:val="auto"/>
        </w:rPr>
        <w:t>• ¿Cómo se comportan los imanes frente a diferentes objetos?</w:t>
      </w:r>
    </w:p>
    <w:p w:rsidR="00B95E78" w:rsidRPr="00A22A17" w:rsidRDefault="00955604">
      <w:pPr>
        <w:pStyle w:val="Normal1"/>
        <w:widowControl w:val="0"/>
        <w:spacing w:after="100"/>
        <w:rPr>
          <w:color w:val="auto"/>
        </w:rPr>
      </w:pPr>
      <w:r w:rsidRPr="00A22A17">
        <w:rPr>
          <w:i/>
          <w:color w:val="auto"/>
        </w:rPr>
        <w:t>• ¿Pueden atraer objetos de cualquier material?</w:t>
      </w:r>
    </w:p>
    <w:p w:rsidR="00B95E78" w:rsidRPr="00A22A17" w:rsidRDefault="00955604">
      <w:pPr>
        <w:pStyle w:val="Normal1"/>
        <w:widowControl w:val="0"/>
        <w:spacing w:after="100"/>
        <w:rPr>
          <w:color w:val="auto"/>
        </w:rPr>
      </w:pPr>
      <w:r w:rsidRPr="00A22A17">
        <w:rPr>
          <w:i/>
          <w:color w:val="auto"/>
        </w:rPr>
        <w:t>• ¿De qué material tiene que ser un objeto para ser atraído por un imán?</w:t>
      </w:r>
    </w:p>
    <w:p w:rsidR="00B95E78" w:rsidRPr="00A22A17" w:rsidRDefault="00955604">
      <w:pPr>
        <w:pStyle w:val="Normal1"/>
        <w:widowControl w:val="0"/>
        <w:spacing w:after="100"/>
        <w:rPr>
          <w:color w:val="auto"/>
        </w:rPr>
      </w:pPr>
      <w:r w:rsidRPr="00A22A17">
        <w:rPr>
          <w:i/>
          <w:color w:val="auto"/>
        </w:rPr>
        <w:t xml:space="preserve">• ¿Puede un imán atraer a otro? </w:t>
      </w:r>
    </w:p>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color w:val="auto"/>
        </w:rPr>
        <w:t>Luego muéstreles diferentes tipos de imanes y formule preguntas como estas:</w:t>
      </w:r>
    </w:p>
    <w:p w:rsidR="00B95E78" w:rsidRPr="00A22A17" w:rsidRDefault="00955604">
      <w:pPr>
        <w:pStyle w:val="Normal1"/>
        <w:widowControl w:val="0"/>
        <w:spacing w:after="100"/>
        <w:rPr>
          <w:color w:val="auto"/>
        </w:rPr>
      </w:pPr>
      <w:r w:rsidRPr="00A22A17">
        <w:rPr>
          <w:i/>
          <w:color w:val="auto"/>
        </w:rPr>
        <w:t>• ¿Todos los imanes atraen con la misma fuerza?</w:t>
      </w:r>
    </w:p>
    <w:p w:rsidR="00B95E78" w:rsidRPr="00A22A17" w:rsidRDefault="00955604">
      <w:pPr>
        <w:pStyle w:val="Normal1"/>
        <w:widowControl w:val="0"/>
        <w:spacing w:after="100"/>
        <w:rPr>
          <w:color w:val="auto"/>
        </w:rPr>
      </w:pPr>
      <w:r w:rsidRPr="00A22A17">
        <w:rPr>
          <w:i/>
          <w:color w:val="auto"/>
        </w:rPr>
        <w:lastRenderedPageBreak/>
        <w:t>• ¿Cuál de estos imanes será más poderoso?</w:t>
      </w:r>
    </w:p>
    <w:p w:rsidR="00B95E78" w:rsidRPr="00A22A17" w:rsidRDefault="00B95E78">
      <w:pPr>
        <w:pStyle w:val="Normal1"/>
        <w:widowControl w:val="0"/>
        <w:spacing w:after="100"/>
        <w:rPr>
          <w:color w:val="auto"/>
        </w:rPr>
      </w:pPr>
    </w:p>
    <w:p w:rsidR="00B95E78" w:rsidRPr="00A22A17" w:rsidRDefault="00955604">
      <w:pPr>
        <w:pStyle w:val="Normal1"/>
        <w:widowControl w:val="0"/>
        <w:spacing w:after="100"/>
        <w:jc w:val="both"/>
        <w:rPr>
          <w:color w:val="auto"/>
        </w:rPr>
      </w:pPr>
      <w:r w:rsidRPr="00A22A17">
        <w:rPr>
          <w:color w:val="auto"/>
        </w:rPr>
        <w:t>Es bastante probable que los chicos respondan que los imanes más grandes son los que tienen más fuerza. Anote en el pizarrón esta idea intuitiva (hipótesis) y otras que pudieran surgir, y luego pregúnteles:</w:t>
      </w:r>
    </w:p>
    <w:p w:rsidR="00B95E78" w:rsidRPr="00A22A17" w:rsidRDefault="00955604">
      <w:pPr>
        <w:pStyle w:val="Normal1"/>
        <w:widowControl w:val="0"/>
        <w:spacing w:after="100"/>
        <w:rPr>
          <w:color w:val="auto"/>
        </w:rPr>
      </w:pPr>
      <w:r w:rsidRPr="00A22A17">
        <w:rPr>
          <w:i/>
          <w:color w:val="auto"/>
        </w:rPr>
        <w:t>• ¿Cómo harían para averiguar cuál de estos imanes es el más fuerte?</w:t>
      </w:r>
    </w:p>
    <w:p w:rsidR="00B95E78" w:rsidRPr="00A22A17" w:rsidRDefault="00955604">
      <w:pPr>
        <w:pStyle w:val="Normal1"/>
        <w:widowControl w:val="0"/>
        <w:spacing w:after="100"/>
        <w:rPr>
          <w:color w:val="auto"/>
        </w:rPr>
      </w:pPr>
      <w:r w:rsidRPr="00A22A17">
        <w:rPr>
          <w:i/>
          <w:color w:val="auto"/>
        </w:rPr>
        <w:t>• ¿Qué podremos hacer para averiguar si es cierto lo que pensamos?</w:t>
      </w:r>
    </w:p>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color w:val="auto"/>
        </w:rPr>
        <w:t>Guía de trabajo de experimental</w:t>
      </w:r>
    </w:p>
    <w:p w:rsidR="00B95E78" w:rsidRPr="00A22A17" w:rsidRDefault="00955604">
      <w:pPr>
        <w:pStyle w:val="Normal1"/>
        <w:widowControl w:val="0"/>
        <w:spacing w:after="100"/>
        <w:rPr>
          <w:color w:val="auto"/>
        </w:rPr>
      </w:pPr>
      <w:r w:rsidRPr="00A22A17">
        <w:rPr>
          <w:color w:val="auto"/>
        </w:rPr>
        <w:t>(</w:t>
      </w:r>
      <w:proofErr w:type="gramStart"/>
      <w:r w:rsidRPr="00A22A17">
        <w:rPr>
          <w:color w:val="auto"/>
        </w:rPr>
        <w:t>para</w:t>
      </w:r>
      <w:proofErr w:type="gramEnd"/>
      <w:r w:rsidRPr="00A22A17">
        <w:rPr>
          <w:color w:val="auto"/>
        </w:rPr>
        <w:t xml:space="preserve"> realizar en un soporte digital, como por ej. Word con control de cambios o </w:t>
      </w:r>
      <w:proofErr w:type="spellStart"/>
      <w:r w:rsidRPr="00A22A17">
        <w:rPr>
          <w:color w:val="auto"/>
        </w:rPr>
        <w:t>Gdocs</w:t>
      </w:r>
      <w:proofErr w:type="spellEnd"/>
      <w:r w:rsidRPr="00A22A17">
        <w:rPr>
          <w:color w:val="auto"/>
        </w:rPr>
        <w:t>):</w:t>
      </w:r>
    </w:p>
    <w:p w:rsidR="00B95E78" w:rsidRPr="00A22A17" w:rsidRDefault="00955604">
      <w:pPr>
        <w:pStyle w:val="Normal1"/>
        <w:widowControl w:val="0"/>
        <w:spacing w:after="100"/>
        <w:rPr>
          <w:color w:val="auto"/>
        </w:rPr>
      </w:pPr>
      <w:r w:rsidRPr="00A22A17">
        <w:rPr>
          <w:b/>
          <w:color w:val="auto"/>
        </w:rPr>
        <w:t xml:space="preserve">¿Qué pregunta queremos contestar? </w:t>
      </w:r>
    </w:p>
    <w:p w:rsidR="00B95E78" w:rsidRPr="00A22A17" w:rsidRDefault="00B95E78">
      <w:pPr>
        <w:pStyle w:val="Normal1"/>
        <w:widowControl w:val="0"/>
        <w:spacing w:after="100"/>
        <w:rPr>
          <w:color w:val="auto"/>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5E78" w:rsidRPr="00A22A17">
        <w:tc>
          <w:tcPr>
            <w:tcW w:w="9360" w:type="dxa"/>
            <w:tcMar>
              <w:top w:w="100" w:type="dxa"/>
              <w:left w:w="100" w:type="dxa"/>
              <w:bottom w:w="100" w:type="dxa"/>
              <w:right w:w="100" w:type="dxa"/>
            </w:tcMar>
          </w:tcPr>
          <w:p w:rsidR="00B95E78" w:rsidRPr="00A22A17" w:rsidRDefault="00B95E78">
            <w:pPr>
              <w:pStyle w:val="Normal1"/>
              <w:widowControl w:val="0"/>
              <w:spacing w:line="240" w:lineRule="auto"/>
              <w:rPr>
                <w:color w:val="auto"/>
              </w:rPr>
            </w:pPr>
          </w:p>
        </w:tc>
      </w:tr>
    </w:tbl>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b/>
          <w:color w:val="auto"/>
        </w:rPr>
        <w:t xml:space="preserve">Mi hipótesis (mi respuesta) y mis predicciones: </w:t>
      </w:r>
    </w:p>
    <w:p w:rsidR="00B95E78" w:rsidRPr="00A22A17" w:rsidRDefault="00B95E78">
      <w:pPr>
        <w:pStyle w:val="Normal1"/>
        <w:widowControl w:val="0"/>
        <w:spacing w:after="100"/>
        <w:rPr>
          <w:color w:val="auto"/>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95E78" w:rsidRPr="00A22A17">
        <w:tc>
          <w:tcPr>
            <w:tcW w:w="4680" w:type="dxa"/>
            <w:tcMar>
              <w:top w:w="100" w:type="dxa"/>
              <w:left w:w="100" w:type="dxa"/>
              <w:bottom w:w="100" w:type="dxa"/>
              <w:right w:w="100" w:type="dxa"/>
            </w:tcMar>
          </w:tcPr>
          <w:p w:rsidR="00B95E78" w:rsidRPr="00A22A17" w:rsidRDefault="00955604">
            <w:pPr>
              <w:pStyle w:val="Normal1"/>
              <w:widowControl w:val="0"/>
              <w:spacing w:after="100"/>
              <w:rPr>
                <w:color w:val="auto"/>
              </w:rPr>
            </w:pPr>
            <w:r w:rsidRPr="00A22A17">
              <w:rPr>
                <w:b/>
                <w:color w:val="auto"/>
              </w:rPr>
              <w:t>Hipótesis</w:t>
            </w:r>
            <w:r w:rsidRPr="00A22A17">
              <w:rPr>
                <w:color w:val="auto"/>
              </w:rPr>
              <w:t xml:space="preserve"> </w:t>
            </w:r>
          </w:p>
          <w:p w:rsidR="00B95E78" w:rsidRPr="00A22A17" w:rsidRDefault="00955604">
            <w:pPr>
              <w:pStyle w:val="Normal1"/>
              <w:widowControl w:val="0"/>
              <w:spacing w:after="100"/>
              <w:rPr>
                <w:color w:val="auto"/>
              </w:rPr>
            </w:pPr>
            <w:r w:rsidRPr="00A22A17">
              <w:rPr>
                <w:color w:val="auto"/>
              </w:rPr>
              <w:t xml:space="preserve">Pienso </w:t>
            </w:r>
            <w:proofErr w:type="gramStart"/>
            <w:r w:rsidRPr="00A22A17">
              <w:rPr>
                <w:color w:val="auto"/>
              </w:rPr>
              <w:t>que …</w:t>
            </w:r>
            <w:proofErr w:type="gramEnd"/>
            <w:r w:rsidRPr="00A22A17">
              <w:rPr>
                <w:color w:val="auto"/>
              </w:rPr>
              <w:t xml:space="preserve"> porque... </w:t>
            </w:r>
          </w:p>
          <w:p w:rsidR="00B95E78" w:rsidRPr="00A22A17" w:rsidRDefault="00B95E78">
            <w:pPr>
              <w:pStyle w:val="Normal1"/>
              <w:widowControl w:val="0"/>
              <w:spacing w:line="240" w:lineRule="auto"/>
              <w:rPr>
                <w:color w:val="auto"/>
              </w:rPr>
            </w:pPr>
          </w:p>
        </w:tc>
        <w:tc>
          <w:tcPr>
            <w:tcW w:w="4680" w:type="dxa"/>
            <w:tcMar>
              <w:top w:w="100" w:type="dxa"/>
              <w:left w:w="100" w:type="dxa"/>
              <w:bottom w:w="100" w:type="dxa"/>
              <w:right w:w="100" w:type="dxa"/>
            </w:tcMar>
          </w:tcPr>
          <w:p w:rsidR="00B95E78" w:rsidRPr="00A22A17" w:rsidRDefault="00955604">
            <w:pPr>
              <w:pStyle w:val="Normal1"/>
              <w:widowControl w:val="0"/>
              <w:spacing w:after="100"/>
              <w:rPr>
                <w:color w:val="auto"/>
              </w:rPr>
            </w:pPr>
            <w:r w:rsidRPr="00A22A17">
              <w:rPr>
                <w:b/>
                <w:color w:val="auto"/>
              </w:rPr>
              <w:t xml:space="preserve">Predicciones </w:t>
            </w:r>
          </w:p>
          <w:p w:rsidR="00B95E78" w:rsidRPr="00A22A17" w:rsidRDefault="00955604">
            <w:pPr>
              <w:pStyle w:val="Normal1"/>
              <w:widowControl w:val="0"/>
              <w:spacing w:after="100"/>
              <w:rPr>
                <w:color w:val="auto"/>
              </w:rPr>
            </w:pPr>
            <w:r w:rsidRPr="00A22A17">
              <w:rPr>
                <w:color w:val="auto"/>
              </w:rPr>
              <w:t xml:space="preserve">Si mi hipótesis es correcta, entonces… </w:t>
            </w:r>
          </w:p>
        </w:tc>
      </w:tr>
    </w:tbl>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b/>
          <w:color w:val="auto"/>
        </w:rPr>
        <w:t>Mi diseño experimental para poner a prueba mi hipótesis:</w:t>
      </w:r>
    </w:p>
    <w:p w:rsidR="00B95E78" w:rsidRPr="00A22A17" w:rsidRDefault="00B95E78">
      <w:pPr>
        <w:pStyle w:val="Normal1"/>
        <w:widowControl w:val="0"/>
        <w:spacing w:after="100"/>
        <w:rPr>
          <w:color w:val="auto"/>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5E78" w:rsidRPr="00A22A17">
        <w:tc>
          <w:tcPr>
            <w:tcW w:w="9360" w:type="dxa"/>
            <w:tcMar>
              <w:top w:w="100" w:type="dxa"/>
              <w:left w:w="100" w:type="dxa"/>
              <w:bottom w:w="100" w:type="dxa"/>
              <w:right w:w="100" w:type="dxa"/>
            </w:tcMar>
          </w:tcPr>
          <w:p w:rsidR="00B95E78" w:rsidRPr="00A22A17" w:rsidRDefault="00B95E78">
            <w:pPr>
              <w:pStyle w:val="Normal1"/>
              <w:widowControl w:val="0"/>
              <w:spacing w:line="240" w:lineRule="auto"/>
              <w:rPr>
                <w:color w:val="auto"/>
              </w:rPr>
            </w:pPr>
          </w:p>
        </w:tc>
      </w:tr>
    </w:tbl>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b/>
          <w:color w:val="auto"/>
        </w:rPr>
        <w:t xml:space="preserve">Mis resultados: </w:t>
      </w:r>
    </w:p>
    <w:p w:rsidR="00B95E78" w:rsidRPr="00A22A17" w:rsidRDefault="00B95E78">
      <w:pPr>
        <w:pStyle w:val="Normal1"/>
        <w:widowControl w:val="0"/>
        <w:spacing w:after="100"/>
        <w:rPr>
          <w:color w:val="auto"/>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5E78" w:rsidRPr="00A22A17">
        <w:tc>
          <w:tcPr>
            <w:tcW w:w="9360" w:type="dxa"/>
            <w:tcMar>
              <w:top w:w="100" w:type="dxa"/>
              <w:left w:w="100" w:type="dxa"/>
              <w:bottom w:w="100" w:type="dxa"/>
              <w:right w:w="100" w:type="dxa"/>
            </w:tcMar>
          </w:tcPr>
          <w:p w:rsidR="00B95E78" w:rsidRPr="00A22A17" w:rsidRDefault="00B95E78">
            <w:pPr>
              <w:pStyle w:val="Normal1"/>
              <w:widowControl w:val="0"/>
              <w:spacing w:line="240" w:lineRule="auto"/>
              <w:rPr>
                <w:color w:val="auto"/>
              </w:rPr>
            </w:pPr>
          </w:p>
        </w:tc>
      </w:tr>
    </w:tbl>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b/>
          <w:color w:val="auto"/>
        </w:rPr>
        <w:t xml:space="preserve">Mis conclusiones: </w:t>
      </w:r>
    </w:p>
    <w:p w:rsidR="00B95E78" w:rsidRPr="00A22A17" w:rsidRDefault="00B95E78">
      <w:pPr>
        <w:pStyle w:val="Normal1"/>
        <w:widowControl w:val="0"/>
        <w:spacing w:after="100"/>
        <w:rPr>
          <w:color w:val="auto"/>
        </w:rPr>
      </w:pP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5E78" w:rsidRPr="00A22A17">
        <w:tc>
          <w:tcPr>
            <w:tcW w:w="9360" w:type="dxa"/>
            <w:tcMar>
              <w:top w:w="100" w:type="dxa"/>
              <w:left w:w="100" w:type="dxa"/>
              <w:bottom w:w="100" w:type="dxa"/>
              <w:right w:w="100" w:type="dxa"/>
            </w:tcMar>
          </w:tcPr>
          <w:p w:rsidR="00B95E78" w:rsidRPr="00A22A17" w:rsidRDefault="00B95E78">
            <w:pPr>
              <w:pStyle w:val="Normal1"/>
              <w:widowControl w:val="0"/>
              <w:spacing w:line="240" w:lineRule="auto"/>
              <w:rPr>
                <w:color w:val="auto"/>
              </w:rPr>
            </w:pPr>
          </w:p>
        </w:tc>
      </w:tr>
    </w:tbl>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b/>
          <w:color w:val="auto"/>
        </w:rPr>
        <w:lastRenderedPageBreak/>
        <w:t xml:space="preserve">¿Qué aprendí en este experimento? </w:t>
      </w:r>
    </w:p>
    <w:p w:rsidR="00B95E78" w:rsidRPr="00A22A17" w:rsidRDefault="00B95E78">
      <w:pPr>
        <w:pStyle w:val="Normal1"/>
        <w:widowControl w:val="0"/>
        <w:spacing w:after="100"/>
        <w:rPr>
          <w:color w:val="auto"/>
        </w:rPr>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5E78" w:rsidRPr="00A22A17">
        <w:tc>
          <w:tcPr>
            <w:tcW w:w="9360" w:type="dxa"/>
            <w:tcMar>
              <w:top w:w="100" w:type="dxa"/>
              <w:left w:w="100" w:type="dxa"/>
              <w:bottom w:w="100" w:type="dxa"/>
              <w:right w:w="100" w:type="dxa"/>
            </w:tcMar>
          </w:tcPr>
          <w:p w:rsidR="00B95E78" w:rsidRPr="00A22A17" w:rsidRDefault="00B95E78">
            <w:pPr>
              <w:pStyle w:val="Normal1"/>
              <w:widowControl w:val="0"/>
              <w:spacing w:line="240" w:lineRule="auto"/>
              <w:rPr>
                <w:color w:val="auto"/>
              </w:rPr>
            </w:pPr>
          </w:p>
        </w:tc>
      </w:tr>
    </w:tbl>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b/>
          <w:color w:val="auto"/>
        </w:rPr>
        <w:t xml:space="preserve">¿Cambió lo que pensaba al principio? ¿Por qué? </w:t>
      </w:r>
    </w:p>
    <w:p w:rsidR="00B95E78" w:rsidRPr="00A22A17" w:rsidRDefault="00B95E78">
      <w:pPr>
        <w:pStyle w:val="Normal1"/>
        <w:widowControl w:val="0"/>
        <w:spacing w:after="100"/>
        <w:rPr>
          <w:color w:val="auto"/>
        </w:rPr>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5E78" w:rsidRPr="00A22A17">
        <w:tc>
          <w:tcPr>
            <w:tcW w:w="9360" w:type="dxa"/>
            <w:tcMar>
              <w:top w:w="100" w:type="dxa"/>
              <w:left w:w="100" w:type="dxa"/>
              <w:bottom w:w="100" w:type="dxa"/>
              <w:right w:w="100" w:type="dxa"/>
            </w:tcMar>
          </w:tcPr>
          <w:p w:rsidR="00B95E78" w:rsidRPr="00A22A17" w:rsidRDefault="00B95E78">
            <w:pPr>
              <w:pStyle w:val="Normal1"/>
              <w:widowControl w:val="0"/>
              <w:spacing w:line="240" w:lineRule="auto"/>
              <w:rPr>
                <w:color w:val="auto"/>
              </w:rPr>
            </w:pPr>
          </w:p>
        </w:tc>
      </w:tr>
    </w:tbl>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b/>
          <w:color w:val="auto"/>
        </w:rPr>
        <w:t>¿Qué nuevas cosas quiero saber sobre este tema?</w:t>
      </w:r>
      <w:r w:rsidRPr="00A22A17">
        <w:rPr>
          <w:color w:val="auto"/>
        </w:rPr>
        <w:t xml:space="preserve"> </w:t>
      </w:r>
    </w:p>
    <w:p w:rsidR="00B95E78" w:rsidRPr="00A22A17" w:rsidRDefault="00B95E78">
      <w:pPr>
        <w:pStyle w:val="Normal1"/>
        <w:widowControl w:val="0"/>
        <w:spacing w:after="100"/>
        <w:jc w:val="both"/>
        <w:rPr>
          <w:color w:val="auto"/>
        </w:rPr>
      </w:pPr>
    </w:p>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5E78" w:rsidRPr="00A22A17">
        <w:tc>
          <w:tcPr>
            <w:tcW w:w="9360" w:type="dxa"/>
            <w:tcMar>
              <w:top w:w="100" w:type="dxa"/>
              <w:left w:w="100" w:type="dxa"/>
              <w:bottom w:w="100" w:type="dxa"/>
              <w:right w:w="100" w:type="dxa"/>
            </w:tcMar>
          </w:tcPr>
          <w:p w:rsidR="00B95E78" w:rsidRPr="00A22A17" w:rsidRDefault="00B95E78">
            <w:pPr>
              <w:pStyle w:val="Normal1"/>
              <w:widowControl w:val="0"/>
              <w:spacing w:line="240" w:lineRule="auto"/>
              <w:rPr>
                <w:color w:val="auto"/>
              </w:rPr>
            </w:pPr>
          </w:p>
        </w:tc>
      </w:tr>
    </w:tbl>
    <w:p w:rsidR="00B95E78" w:rsidRPr="00A22A17" w:rsidRDefault="00B95E78">
      <w:pPr>
        <w:pStyle w:val="Normal1"/>
        <w:widowControl w:val="0"/>
        <w:spacing w:after="100"/>
        <w:jc w:val="both"/>
        <w:rPr>
          <w:color w:val="auto"/>
        </w:rPr>
      </w:pPr>
    </w:p>
    <w:p w:rsidR="00B95E78" w:rsidRPr="00A22A17" w:rsidRDefault="00955604">
      <w:pPr>
        <w:pStyle w:val="Normal1"/>
        <w:widowControl w:val="0"/>
        <w:spacing w:after="100"/>
        <w:jc w:val="both"/>
        <w:rPr>
          <w:color w:val="auto"/>
        </w:rPr>
      </w:pPr>
      <w:r w:rsidRPr="00A22A17">
        <w:rPr>
          <w:color w:val="auto"/>
        </w:rPr>
        <w:t>Pídales a sus alumnos que anoten en sus cuadernos las ideas de ellos que usted fue escribiendo en el pizarrón. Luego, invítelos a diseñar, en pequeños grupos, un experimento para comprobar cuál de los imanes que usted les mostró tiene más fuerza. Recuerde que es importante no solo darles suficiente tiempo para pensar de qué manera llevar a cabo el experimento, sino además, ayudarlos guiándolos con preguntas semejantes a estas:</w:t>
      </w:r>
    </w:p>
    <w:p w:rsidR="00B95E78" w:rsidRPr="00A22A17" w:rsidRDefault="00955604">
      <w:pPr>
        <w:pStyle w:val="Normal1"/>
        <w:widowControl w:val="0"/>
        <w:spacing w:after="100"/>
        <w:rPr>
          <w:color w:val="auto"/>
        </w:rPr>
      </w:pPr>
      <w:r w:rsidRPr="00A22A17">
        <w:rPr>
          <w:i/>
          <w:color w:val="auto"/>
        </w:rPr>
        <w:t>• ¿Qué cosa quieren investigar?</w:t>
      </w:r>
    </w:p>
    <w:p w:rsidR="00B95E78" w:rsidRPr="00A22A17" w:rsidRDefault="00955604">
      <w:pPr>
        <w:pStyle w:val="Normal1"/>
        <w:widowControl w:val="0"/>
        <w:spacing w:after="100"/>
        <w:rPr>
          <w:color w:val="auto"/>
        </w:rPr>
      </w:pPr>
      <w:r w:rsidRPr="00A22A17">
        <w:rPr>
          <w:i/>
          <w:color w:val="auto"/>
        </w:rPr>
        <w:t>• ¿Qué materiales van a necesitar para hacer el experimento?</w:t>
      </w:r>
    </w:p>
    <w:p w:rsidR="00B95E78" w:rsidRPr="00A22A17" w:rsidRDefault="00955604">
      <w:pPr>
        <w:pStyle w:val="Normal1"/>
        <w:widowControl w:val="0"/>
        <w:spacing w:after="100"/>
        <w:rPr>
          <w:color w:val="auto"/>
        </w:rPr>
      </w:pPr>
      <w:r w:rsidRPr="00A22A17">
        <w:rPr>
          <w:i/>
          <w:color w:val="auto"/>
        </w:rPr>
        <w:t>• ¿Cómo harían para averiguar cuánta fuerza tiene un imán?</w:t>
      </w:r>
    </w:p>
    <w:p w:rsidR="00B95E78" w:rsidRPr="00A22A17" w:rsidRDefault="00955604">
      <w:pPr>
        <w:pStyle w:val="Normal1"/>
        <w:widowControl w:val="0"/>
        <w:spacing w:after="100"/>
        <w:rPr>
          <w:color w:val="auto"/>
        </w:rPr>
      </w:pPr>
      <w:r w:rsidRPr="00A22A17">
        <w:rPr>
          <w:i/>
          <w:color w:val="auto"/>
        </w:rPr>
        <w:t>• ¿Cómo se van a dar cuenta cuánta fuerza tiene un imán? ¿Cómo se puede medir la fuerza de un imán?</w:t>
      </w:r>
    </w:p>
    <w:p w:rsidR="00B95E78" w:rsidRPr="00A22A17" w:rsidRDefault="00955604">
      <w:pPr>
        <w:pStyle w:val="Normal1"/>
        <w:widowControl w:val="0"/>
        <w:spacing w:after="100"/>
        <w:rPr>
          <w:color w:val="auto"/>
        </w:rPr>
      </w:pPr>
      <w:r w:rsidRPr="00A22A17">
        <w:rPr>
          <w:i/>
          <w:color w:val="auto"/>
        </w:rPr>
        <w:t>• ¿Cómo comprobarían si todos los imanes tendrán la misma fuerza?</w:t>
      </w:r>
    </w:p>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b/>
          <w:color w:val="auto"/>
        </w:rPr>
        <w:t>2. Desarrollo de la actividad</w:t>
      </w:r>
    </w:p>
    <w:p w:rsidR="00B95E78" w:rsidRPr="00A22A17" w:rsidRDefault="00955604">
      <w:pPr>
        <w:pStyle w:val="Normal1"/>
        <w:widowControl w:val="0"/>
        <w:spacing w:after="100"/>
        <w:jc w:val="both"/>
        <w:rPr>
          <w:color w:val="auto"/>
        </w:rPr>
      </w:pPr>
      <w:r w:rsidRPr="00A22A17">
        <w:rPr>
          <w:color w:val="auto"/>
        </w:rPr>
        <w:t>Luego, haga con sus alumnos una puesta en común de los diseños experimentales pensados por cada uno de los grupos de manera que entre todos puedan decidir cuál es el o los experimentos que consideran más adecuados para poner a prueba las ideas planteadas.</w:t>
      </w:r>
    </w:p>
    <w:p w:rsidR="00B95E78" w:rsidRPr="00A22A17" w:rsidRDefault="00955604">
      <w:pPr>
        <w:pStyle w:val="Normal1"/>
        <w:widowControl w:val="0"/>
        <w:spacing w:after="100"/>
        <w:jc w:val="both"/>
        <w:rPr>
          <w:color w:val="auto"/>
        </w:rPr>
      </w:pPr>
      <w:r w:rsidRPr="00A22A17">
        <w:rPr>
          <w:color w:val="auto"/>
        </w:rPr>
        <w:t>Una vez que los chicos tengan claro cuál es la pregunta que están investigando, repártales a cada grupo diferentes imanes, clips, clavitos o alfileres y una hoja cuadriculada para que puedan, con su ayuda, comenzar a experimentar. Recomiéndeles manejar con precaución los materiales, en especial los alfileres, para evitar lastimarse. Recuérdeles que no solo es importante observar los resultados del experimento, sino también registrarlos, por ejemplo, en una tabla.</w:t>
      </w:r>
    </w:p>
    <w:p w:rsidR="00B95E78" w:rsidRPr="00A22A17" w:rsidRDefault="00955604">
      <w:pPr>
        <w:pStyle w:val="Normal1"/>
        <w:widowControl w:val="0"/>
        <w:spacing w:after="100"/>
        <w:rPr>
          <w:color w:val="auto"/>
        </w:rPr>
      </w:pPr>
      <w:r w:rsidRPr="00A22A17">
        <w:rPr>
          <w:color w:val="auto"/>
        </w:rPr>
        <w:t>Dependiendo del tiempo del que disponga y de las ideas que hayan surgido de sus alumnos, usted puede optar por la realización de alguna de las siguientes experiencias:</w:t>
      </w:r>
    </w:p>
    <w:p w:rsidR="00B95E78" w:rsidRPr="00A22A17" w:rsidRDefault="00955604">
      <w:pPr>
        <w:pStyle w:val="Normal1"/>
        <w:widowControl w:val="0"/>
        <w:spacing w:after="100"/>
        <w:rPr>
          <w:color w:val="auto"/>
        </w:rPr>
      </w:pPr>
      <w:r w:rsidRPr="00A22A17">
        <w:rPr>
          <w:b/>
          <w:color w:val="auto"/>
        </w:rPr>
        <w:lastRenderedPageBreak/>
        <w:t>Experiencia 1</w:t>
      </w:r>
      <w:r w:rsidRPr="00A22A17">
        <w:rPr>
          <w:color w:val="auto"/>
        </w:rPr>
        <w:t xml:space="preserve"> Consiste en medir la fuerza del imán en función de cuántos clips pueda sostener.</w:t>
      </w:r>
    </w:p>
    <w:p w:rsidR="00B95E78" w:rsidRPr="00A22A17" w:rsidRDefault="00955604">
      <w:pPr>
        <w:pStyle w:val="Normal1"/>
        <w:widowControl w:val="0"/>
        <w:spacing w:after="100"/>
        <w:rPr>
          <w:color w:val="auto"/>
        </w:rPr>
      </w:pPr>
      <w:r w:rsidRPr="00A22A17">
        <w:rPr>
          <w:color w:val="auto"/>
        </w:rPr>
        <w:t>Para guiarlos en este experimento, usted puede preguntarles:</w:t>
      </w:r>
    </w:p>
    <w:p w:rsidR="00B95E78" w:rsidRPr="00A22A17" w:rsidRDefault="00955604">
      <w:pPr>
        <w:pStyle w:val="Normal1"/>
        <w:widowControl w:val="0"/>
        <w:spacing w:after="100"/>
        <w:rPr>
          <w:color w:val="auto"/>
        </w:rPr>
      </w:pPr>
      <w:r w:rsidRPr="00A22A17">
        <w:rPr>
          <w:i/>
          <w:color w:val="auto"/>
        </w:rPr>
        <w:t>• Si mantenemos suspendido este imán, ¿cuántos clips, en cadena, podrá sostener?</w:t>
      </w:r>
    </w:p>
    <w:p w:rsidR="00B95E78" w:rsidRPr="00A22A17" w:rsidRDefault="00955604">
      <w:pPr>
        <w:pStyle w:val="Normal1"/>
        <w:widowControl w:val="0"/>
        <w:spacing w:after="100"/>
        <w:rPr>
          <w:color w:val="auto"/>
        </w:rPr>
      </w:pPr>
      <w:r w:rsidRPr="00A22A17">
        <w:rPr>
          <w:i/>
          <w:color w:val="auto"/>
        </w:rPr>
        <w:t>• Los otros imanes ¿sostendrán cadenas con más o menos clips?</w:t>
      </w:r>
    </w:p>
    <w:p w:rsidR="00B95E78" w:rsidRPr="00A22A17" w:rsidRDefault="00955604">
      <w:pPr>
        <w:pStyle w:val="Normal1"/>
        <w:widowControl w:val="0"/>
        <w:spacing w:after="100"/>
        <w:ind w:firstLine="340"/>
        <w:rPr>
          <w:color w:val="auto"/>
        </w:rPr>
      </w:pPr>
      <w:r w:rsidRPr="00A22A17">
        <w:rPr>
          <w:color w:val="auto"/>
        </w:rPr>
        <w:t>Los chicos podrán entonces probar con diferentes imanes y registrar los datos en una tabla como esta:</w:t>
      </w:r>
    </w:p>
    <w:tbl>
      <w:tblPr>
        <w:tblStyle w:val="a9"/>
        <w:tblW w:w="4785" w:type="dxa"/>
        <w:tblInd w:w="1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550"/>
      </w:tblGrid>
      <w:tr w:rsidR="00B95E78" w:rsidRPr="00A22A17" w:rsidTr="00B95E78">
        <w:tc>
          <w:tcPr>
            <w:tcW w:w="2235" w:type="dxa"/>
            <w:tcMar>
              <w:top w:w="100" w:type="dxa"/>
              <w:left w:w="100" w:type="dxa"/>
              <w:bottom w:w="100" w:type="dxa"/>
              <w:right w:w="100" w:type="dxa"/>
            </w:tcMar>
          </w:tcPr>
          <w:p w:rsidR="00B95E78" w:rsidRPr="00A22A17" w:rsidRDefault="00955604">
            <w:pPr>
              <w:pStyle w:val="Normal1"/>
              <w:widowControl w:val="0"/>
              <w:spacing w:after="100"/>
              <w:contextualSpacing w:val="0"/>
              <w:rPr>
                <w:color w:val="auto"/>
              </w:rPr>
            </w:pPr>
            <w:r w:rsidRPr="00A22A17">
              <w:rPr>
                <w:color w:val="auto"/>
              </w:rPr>
              <w:t>IMÁN N.º</w:t>
            </w:r>
          </w:p>
        </w:tc>
        <w:tc>
          <w:tcPr>
            <w:tcW w:w="2550" w:type="dxa"/>
            <w:tcMar>
              <w:top w:w="100" w:type="dxa"/>
              <w:left w:w="100" w:type="dxa"/>
              <w:bottom w:w="100" w:type="dxa"/>
              <w:right w:w="100" w:type="dxa"/>
            </w:tcMar>
          </w:tcPr>
          <w:p w:rsidR="00B95E78" w:rsidRPr="00A22A17" w:rsidRDefault="00955604">
            <w:pPr>
              <w:pStyle w:val="Normal1"/>
              <w:widowControl w:val="0"/>
              <w:spacing w:after="100"/>
              <w:contextualSpacing w:val="0"/>
              <w:jc w:val="center"/>
              <w:rPr>
                <w:color w:val="auto"/>
              </w:rPr>
            </w:pPr>
            <w:r w:rsidRPr="00A22A17">
              <w:rPr>
                <w:color w:val="auto"/>
              </w:rPr>
              <w:t>CANTIDAD DE CLIPS SOSTENIDOS</w:t>
            </w:r>
          </w:p>
        </w:tc>
      </w:tr>
      <w:tr w:rsidR="00B95E78" w:rsidRPr="00A22A17" w:rsidTr="00B95E78">
        <w:tc>
          <w:tcPr>
            <w:tcW w:w="2235" w:type="dxa"/>
            <w:tcMar>
              <w:top w:w="100" w:type="dxa"/>
              <w:left w:w="100" w:type="dxa"/>
              <w:bottom w:w="100" w:type="dxa"/>
              <w:right w:w="100" w:type="dxa"/>
            </w:tcMar>
          </w:tcPr>
          <w:p w:rsidR="00B95E78" w:rsidRPr="00A22A17" w:rsidRDefault="00955604">
            <w:pPr>
              <w:pStyle w:val="Normal1"/>
              <w:widowControl w:val="0"/>
              <w:spacing w:line="240" w:lineRule="auto"/>
              <w:contextualSpacing w:val="0"/>
              <w:rPr>
                <w:color w:val="auto"/>
              </w:rPr>
            </w:pPr>
            <w:r w:rsidRPr="00A22A17">
              <w:rPr>
                <w:color w:val="auto"/>
              </w:rPr>
              <w:t>1</w:t>
            </w:r>
          </w:p>
        </w:tc>
        <w:tc>
          <w:tcPr>
            <w:tcW w:w="2550" w:type="dxa"/>
            <w:tcMar>
              <w:top w:w="100" w:type="dxa"/>
              <w:left w:w="100" w:type="dxa"/>
              <w:bottom w:w="100" w:type="dxa"/>
              <w:right w:w="100" w:type="dxa"/>
            </w:tcMar>
          </w:tcPr>
          <w:p w:rsidR="00B95E78" w:rsidRPr="00A22A17" w:rsidRDefault="00B95E78">
            <w:pPr>
              <w:pStyle w:val="Normal1"/>
              <w:widowControl w:val="0"/>
              <w:spacing w:line="240" w:lineRule="auto"/>
              <w:contextualSpacing w:val="0"/>
              <w:rPr>
                <w:color w:val="auto"/>
              </w:rPr>
            </w:pPr>
          </w:p>
        </w:tc>
      </w:tr>
      <w:tr w:rsidR="00B95E78" w:rsidRPr="00A22A17" w:rsidTr="00B95E78">
        <w:tc>
          <w:tcPr>
            <w:tcW w:w="2235" w:type="dxa"/>
            <w:tcMar>
              <w:top w:w="100" w:type="dxa"/>
              <w:left w:w="100" w:type="dxa"/>
              <w:bottom w:w="100" w:type="dxa"/>
              <w:right w:w="100" w:type="dxa"/>
            </w:tcMar>
          </w:tcPr>
          <w:p w:rsidR="00B95E78" w:rsidRPr="00A22A17" w:rsidRDefault="00955604">
            <w:pPr>
              <w:pStyle w:val="Normal1"/>
              <w:widowControl w:val="0"/>
              <w:spacing w:line="240" w:lineRule="auto"/>
              <w:contextualSpacing w:val="0"/>
              <w:rPr>
                <w:color w:val="auto"/>
              </w:rPr>
            </w:pPr>
            <w:r w:rsidRPr="00A22A17">
              <w:rPr>
                <w:color w:val="auto"/>
              </w:rPr>
              <w:t>2</w:t>
            </w:r>
          </w:p>
        </w:tc>
        <w:tc>
          <w:tcPr>
            <w:tcW w:w="2550" w:type="dxa"/>
            <w:tcMar>
              <w:top w:w="100" w:type="dxa"/>
              <w:left w:w="100" w:type="dxa"/>
              <w:bottom w:w="100" w:type="dxa"/>
              <w:right w:w="100" w:type="dxa"/>
            </w:tcMar>
          </w:tcPr>
          <w:p w:rsidR="00B95E78" w:rsidRPr="00A22A17" w:rsidRDefault="00B95E78">
            <w:pPr>
              <w:pStyle w:val="Normal1"/>
              <w:widowControl w:val="0"/>
              <w:spacing w:line="240" w:lineRule="auto"/>
              <w:contextualSpacing w:val="0"/>
              <w:rPr>
                <w:color w:val="auto"/>
              </w:rPr>
            </w:pPr>
          </w:p>
        </w:tc>
      </w:tr>
      <w:tr w:rsidR="00B95E78" w:rsidRPr="00A22A17" w:rsidTr="00B95E78">
        <w:tc>
          <w:tcPr>
            <w:tcW w:w="2235" w:type="dxa"/>
            <w:tcMar>
              <w:top w:w="100" w:type="dxa"/>
              <w:left w:w="100" w:type="dxa"/>
              <w:bottom w:w="100" w:type="dxa"/>
              <w:right w:w="100" w:type="dxa"/>
            </w:tcMar>
          </w:tcPr>
          <w:p w:rsidR="00B95E78" w:rsidRPr="00A22A17" w:rsidRDefault="00955604">
            <w:pPr>
              <w:pStyle w:val="Normal1"/>
              <w:widowControl w:val="0"/>
              <w:spacing w:line="240" w:lineRule="auto"/>
              <w:contextualSpacing w:val="0"/>
              <w:rPr>
                <w:color w:val="auto"/>
              </w:rPr>
            </w:pPr>
            <w:r w:rsidRPr="00A22A17">
              <w:rPr>
                <w:color w:val="auto"/>
              </w:rPr>
              <w:t>3</w:t>
            </w:r>
          </w:p>
        </w:tc>
        <w:tc>
          <w:tcPr>
            <w:tcW w:w="2550" w:type="dxa"/>
            <w:tcMar>
              <w:top w:w="100" w:type="dxa"/>
              <w:left w:w="100" w:type="dxa"/>
              <w:bottom w:w="100" w:type="dxa"/>
              <w:right w:w="100" w:type="dxa"/>
            </w:tcMar>
          </w:tcPr>
          <w:p w:rsidR="00B95E78" w:rsidRPr="00A22A17" w:rsidRDefault="00B95E78">
            <w:pPr>
              <w:pStyle w:val="Normal1"/>
              <w:widowControl w:val="0"/>
              <w:spacing w:line="240" w:lineRule="auto"/>
              <w:contextualSpacing w:val="0"/>
              <w:rPr>
                <w:color w:val="auto"/>
              </w:rPr>
            </w:pPr>
          </w:p>
        </w:tc>
      </w:tr>
    </w:tbl>
    <w:p w:rsidR="00B95E78" w:rsidRPr="00A22A17" w:rsidRDefault="00955604">
      <w:pPr>
        <w:pStyle w:val="Normal1"/>
        <w:widowControl w:val="0"/>
        <w:spacing w:after="100"/>
        <w:ind w:firstLine="177"/>
        <w:jc w:val="center"/>
        <w:rPr>
          <w:color w:val="auto"/>
        </w:rPr>
      </w:pPr>
      <w:r w:rsidRPr="00A22A17">
        <w:rPr>
          <w:noProof/>
          <w:color w:val="auto"/>
        </w:rPr>
        <w:drawing>
          <wp:inline distT="114300" distB="114300" distL="114300" distR="114300">
            <wp:extent cx="2724150" cy="166687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2724150" cy="1666875"/>
                    </a:xfrm>
                    <a:prstGeom prst="rect">
                      <a:avLst/>
                    </a:prstGeom>
                    <a:ln/>
                  </pic:spPr>
                </pic:pic>
              </a:graphicData>
            </a:graphic>
          </wp:inline>
        </w:drawing>
      </w:r>
    </w:p>
    <w:p w:rsidR="00B95E78" w:rsidRPr="00A22A17" w:rsidRDefault="00B95E78">
      <w:pPr>
        <w:pStyle w:val="Normal1"/>
        <w:widowControl w:val="0"/>
        <w:spacing w:after="100"/>
        <w:ind w:firstLine="177"/>
        <w:jc w:val="center"/>
        <w:rPr>
          <w:color w:val="auto"/>
        </w:rPr>
      </w:pPr>
    </w:p>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b/>
          <w:color w:val="auto"/>
        </w:rPr>
        <w:t>Experiencia 2</w:t>
      </w:r>
      <w:r w:rsidRPr="00A22A17">
        <w:rPr>
          <w:color w:val="auto"/>
        </w:rPr>
        <w:t xml:space="preserve"> En esta experiencia, la fuerza del imán es medida de acuerdo con el número de clavos (o alfileres) que pueda sostener sin que se caiga. Formule la siguiente pregunta para guiar este experimento:</w:t>
      </w:r>
    </w:p>
    <w:p w:rsidR="00B95E78" w:rsidRPr="00A22A17" w:rsidRDefault="00955604">
      <w:pPr>
        <w:pStyle w:val="Normal1"/>
        <w:widowControl w:val="0"/>
        <w:spacing w:after="100"/>
        <w:rPr>
          <w:color w:val="auto"/>
        </w:rPr>
      </w:pPr>
      <w:r w:rsidRPr="00A22A17">
        <w:rPr>
          <w:i/>
          <w:color w:val="auto"/>
        </w:rPr>
        <w:t>• ¿Cuántos clavos (o alfileres) puede sostener un imán?</w:t>
      </w:r>
    </w:p>
    <w:p w:rsidR="00B95E78" w:rsidRPr="00A22A17" w:rsidRDefault="00955604">
      <w:pPr>
        <w:pStyle w:val="Normal1"/>
        <w:widowControl w:val="0"/>
        <w:spacing w:after="100"/>
        <w:rPr>
          <w:color w:val="auto"/>
        </w:rPr>
      </w:pPr>
      <w:r w:rsidRPr="00A22A17">
        <w:rPr>
          <w:i/>
          <w:color w:val="auto"/>
        </w:rPr>
        <w:t>• Los otros imanes ¿sostendrán la misma cantidad de clavos (o alfileres)?</w:t>
      </w:r>
    </w:p>
    <w:p w:rsidR="00B95E78" w:rsidRPr="00A22A17" w:rsidRDefault="00955604">
      <w:pPr>
        <w:pStyle w:val="Normal1"/>
        <w:widowControl w:val="0"/>
        <w:spacing w:after="100"/>
        <w:rPr>
          <w:color w:val="auto"/>
        </w:rPr>
      </w:pPr>
      <w:r w:rsidRPr="00A22A17">
        <w:rPr>
          <w:color w:val="auto"/>
        </w:rPr>
        <w:t>Los datos que surjan de la experiencia pueden ser registrados de la siguiente manera:</w:t>
      </w:r>
    </w:p>
    <w:p w:rsidR="00B95E78" w:rsidRPr="00A22A17" w:rsidRDefault="00B95E78">
      <w:pPr>
        <w:pStyle w:val="Normal1"/>
        <w:widowControl w:val="0"/>
        <w:spacing w:after="100"/>
        <w:ind w:firstLine="340"/>
        <w:rPr>
          <w:color w:val="auto"/>
        </w:rPr>
      </w:pPr>
    </w:p>
    <w:tbl>
      <w:tblPr>
        <w:tblStyle w:val="aa"/>
        <w:tblW w:w="4785" w:type="dxa"/>
        <w:tblInd w:w="1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550"/>
      </w:tblGrid>
      <w:tr w:rsidR="00B95E78" w:rsidRPr="00A22A17" w:rsidTr="00B95E78">
        <w:tc>
          <w:tcPr>
            <w:tcW w:w="2235" w:type="dxa"/>
            <w:tcMar>
              <w:top w:w="100" w:type="dxa"/>
              <w:left w:w="100" w:type="dxa"/>
              <w:bottom w:w="100" w:type="dxa"/>
              <w:right w:w="100" w:type="dxa"/>
            </w:tcMar>
          </w:tcPr>
          <w:p w:rsidR="00B95E78" w:rsidRPr="00A22A17" w:rsidRDefault="00955604">
            <w:pPr>
              <w:pStyle w:val="Normal1"/>
              <w:widowControl w:val="0"/>
              <w:spacing w:after="100"/>
              <w:contextualSpacing w:val="0"/>
              <w:rPr>
                <w:color w:val="auto"/>
              </w:rPr>
            </w:pPr>
            <w:r w:rsidRPr="00A22A17">
              <w:rPr>
                <w:color w:val="auto"/>
              </w:rPr>
              <w:t>IMÁN N.º</w:t>
            </w:r>
          </w:p>
        </w:tc>
        <w:tc>
          <w:tcPr>
            <w:tcW w:w="2550" w:type="dxa"/>
            <w:tcMar>
              <w:top w:w="100" w:type="dxa"/>
              <w:left w:w="100" w:type="dxa"/>
              <w:bottom w:w="100" w:type="dxa"/>
              <w:right w:w="100" w:type="dxa"/>
            </w:tcMar>
          </w:tcPr>
          <w:p w:rsidR="00B95E78" w:rsidRPr="00A22A17" w:rsidRDefault="00955604">
            <w:pPr>
              <w:pStyle w:val="Normal1"/>
              <w:widowControl w:val="0"/>
              <w:spacing w:after="100"/>
              <w:contextualSpacing w:val="0"/>
              <w:jc w:val="center"/>
              <w:rPr>
                <w:color w:val="auto"/>
              </w:rPr>
            </w:pPr>
            <w:r w:rsidRPr="00A22A17">
              <w:rPr>
                <w:color w:val="auto"/>
              </w:rPr>
              <w:t>CANTIDAD DE ALFILERES ATRAÍDOS</w:t>
            </w:r>
          </w:p>
        </w:tc>
      </w:tr>
      <w:tr w:rsidR="00B95E78" w:rsidRPr="00A22A17" w:rsidTr="00B95E78">
        <w:tc>
          <w:tcPr>
            <w:tcW w:w="2235" w:type="dxa"/>
            <w:tcMar>
              <w:top w:w="100" w:type="dxa"/>
              <w:left w:w="100" w:type="dxa"/>
              <w:bottom w:w="100" w:type="dxa"/>
              <w:right w:w="100" w:type="dxa"/>
            </w:tcMar>
          </w:tcPr>
          <w:p w:rsidR="00B95E78" w:rsidRPr="00A22A17" w:rsidRDefault="00955604">
            <w:pPr>
              <w:pStyle w:val="Normal1"/>
              <w:widowControl w:val="0"/>
              <w:spacing w:line="240" w:lineRule="auto"/>
              <w:contextualSpacing w:val="0"/>
              <w:rPr>
                <w:color w:val="auto"/>
              </w:rPr>
            </w:pPr>
            <w:r w:rsidRPr="00A22A17">
              <w:rPr>
                <w:color w:val="auto"/>
              </w:rPr>
              <w:t>1</w:t>
            </w:r>
          </w:p>
        </w:tc>
        <w:tc>
          <w:tcPr>
            <w:tcW w:w="2550" w:type="dxa"/>
            <w:tcMar>
              <w:top w:w="100" w:type="dxa"/>
              <w:left w:w="100" w:type="dxa"/>
              <w:bottom w:w="100" w:type="dxa"/>
              <w:right w:w="100" w:type="dxa"/>
            </w:tcMar>
          </w:tcPr>
          <w:p w:rsidR="00B95E78" w:rsidRPr="00A22A17" w:rsidRDefault="00B95E78">
            <w:pPr>
              <w:pStyle w:val="Normal1"/>
              <w:widowControl w:val="0"/>
              <w:spacing w:line="240" w:lineRule="auto"/>
              <w:contextualSpacing w:val="0"/>
              <w:rPr>
                <w:color w:val="auto"/>
              </w:rPr>
            </w:pPr>
          </w:p>
        </w:tc>
      </w:tr>
      <w:tr w:rsidR="00B95E78" w:rsidRPr="00A22A17" w:rsidTr="00B95E78">
        <w:tc>
          <w:tcPr>
            <w:tcW w:w="2235" w:type="dxa"/>
            <w:tcMar>
              <w:top w:w="100" w:type="dxa"/>
              <w:left w:w="100" w:type="dxa"/>
              <w:bottom w:w="100" w:type="dxa"/>
              <w:right w:w="100" w:type="dxa"/>
            </w:tcMar>
          </w:tcPr>
          <w:p w:rsidR="00B95E78" w:rsidRPr="00A22A17" w:rsidRDefault="00955604">
            <w:pPr>
              <w:pStyle w:val="Normal1"/>
              <w:widowControl w:val="0"/>
              <w:spacing w:line="240" w:lineRule="auto"/>
              <w:contextualSpacing w:val="0"/>
              <w:rPr>
                <w:color w:val="auto"/>
              </w:rPr>
            </w:pPr>
            <w:r w:rsidRPr="00A22A17">
              <w:rPr>
                <w:color w:val="auto"/>
              </w:rPr>
              <w:lastRenderedPageBreak/>
              <w:t>2</w:t>
            </w:r>
          </w:p>
        </w:tc>
        <w:tc>
          <w:tcPr>
            <w:tcW w:w="2550" w:type="dxa"/>
            <w:tcMar>
              <w:top w:w="100" w:type="dxa"/>
              <w:left w:w="100" w:type="dxa"/>
              <w:bottom w:w="100" w:type="dxa"/>
              <w:right w:w="100" w:type="dxa"/>
            </w:tcMar>
          </w:tcPr>
          <w:p w:rsidR="00B95E78" w:rsidRPr="00A22A17" w:rsidRDefault="00B95E78">
            <w:pPr>
              <w:pStyle w:val="Normal1"/>
              <w:widowControl w:val="0"/>
              <w:spacing w:line="240" w:lineRule="auto"/>
              <w:contextualSpacing w:val="0"/>
              <w:rPr>
                <w:color w:val="auto"/>
              </w:rPr>
            </w:pPr>
          </w:p>
        </w:tc>
      </w:tr>
      <w:tr w:rsidR="00B95E78" w:rsidRPr="00A22A17" w:rsidTr="00B95E78">
        <w:tc>
          <w:tcPr>
            <w:tcW w:w="2235" w:type="dxa"/>
            <w:tcMar>
              <w:top w:w="100" w:type="dxa"/>
              <w:left w:w="100" w:type="dxa"/>
              <w:bottom w:w="100" w:type="dxa"/>
              <w:right w:w="100" w:type="dxa"/>
            </w:tcMar>
          </w:tcPr>
          <w:p w:rsidR="00B95E78" w:rsidRPr="00A22A17" w:rsidRDefault="00955604">
            <w:pPr>
              <w:pStyle w:val="Normal1"/>
              <w:widowControl w:val="0"/>
              <w:spacing w:line="240" w:lineRule="auto"/>
              <w:contextualSpacing w:val="0"/>
              <w:rPr>
                <w:color w:val="auto"/>
              </w:rPr>
            </w:pPr>
            <w:r w:rsidRPr="00A22A17">
              <w:rPr>
                <w:color w:val="auto"/>
              </w:rPr>
              <w:t>3</w:t>
            </w:r>
          </w:p>
        </w:tc>
        <w:tc>
          <w:tcPr>
            <w:tcW w:w="2550" w:type="dxa"/>
            <w:tcMar>
              <w:top w:w="100" w:type="dxa"/>
              <w:left w:w="100" w:type="dxa"/>
              <w:bottom w:w="100" w:type="dxa"/>
              <w:right w:w="100" w:type="dxa"/>
            </w:tcMar>
          </w:tcPr>
          <w:p w:rsidR="00B95E78" w:rsidRPr="00A22A17" w:rsidRDefault="00B95E78">
            <w:pPr>
              <w:pStyle w:val="Normal1"/>
              <w:widowControl w:val="0"/>
              <w:spacing w:line="240" w:lineRule="auto"/>
              <w:contextualSpacing w:val="0"/>
              <w:rPr>
                <w:color w:val="auto"/>
              </w:rPr>
            </w:pPr>
          </w:p>
        </w:tc>
      </w:tr>
    </w:tbl>
    <w:p w:rsidR="00B95E78" w:rsidRPr="00A22A17" w:rsidRDefault="00955604">
      <w:pPr>
        <w:pStyle w:val="Normal1"/>
        <w:widowControl w:val="0"/>
        <w:spacing w:after="100"/>
        <w:ind w:firstLine="177"/>
        <w:jc w:val="center"/>
        <w:rPr>
          <w:color w:val="auto"/>
        </w:rPr>
      </w:pPr>
      <w:r w:rsidRPr="00A22A17">
        <w:rPr>
          <w:noProof/>
          <w:color w:val="auto"/>
        </w:rPr>
        <w:drawing>
          <wp:inline distT="114300" distB="114300" distL="114300" distR="114300">
            <wp:extent cx="2619375" cy="15240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2619375" cy="1524000"/>
                    </a:xfrm>
                    <a:prstGeom prst="rect">
                      <a:avLst/>
                    </a:prstGeom>
                    <a:ln/>
                  </pic:spPr>
                </pic:pic>
              </a:graphicData>
            </a:graphic>
          </wp:inline>
        </w:drawing>
      </w:r>
    </w:p>
    <w:p w:rsidR="00B95E78" w:rsidRPr="00A22A17" w:rsidRDefault="00B95E78">
      <w:pPr>
        <w:pStyle w:val="Normal1"/>
        <w:widowControl w:val="0"/>
        <w:spacing w:after="100"/>
        <w:ind w:firstLine="177"/>
        <w:jc w:val="center"/>
        <w:rPr>
          <w:color w:val="auto"/>
        </w:rPr>
      </w:pPr>
    </w:p>
    <w:p w:rsidR="00B95E78" w:rsidRPr="00A22A17" w:rsidRDefault="00955604">
      <w:pPr>
        <w:pStyle w:val="Normal1"/>
        <w:widowControl w:val="0"/>
        <w:spacing w:after="100"/>
        <w:rPr>
          <w:color w:val="auto"/>
        </w:rPr>
      </w:pPr>
      <w:r w:rsidRPr="00A22A17">
        <w:rPr>
          <w:b/>
          <w:color w:val="auto"/>
        </w:rPr>
        <w:t xml:space="preserve">Experiencia 3 </w:t>
      </w:r>
      <w:r w:rsidRPr="00A22A17">
        <w:rPr>
          <w:color w:val="auto"/>
        </w:rPr>
        <w:t>En esta experiencia, la fuerza del imán resultará de medir la mínima distancia que debe haber entre un imán y un objeto para que este sea atraído. Para la realización de este experimento, usted puede guiar a los chicos formulando preguntas como estas:</w:t>
      </w:r>
    </w:p>
    <w:p w:rsidR="00B95E78" w:rsidRPr="00A22A17" w:rsidRDefault="00955604">
      <w:pPr>
        <w:pStyle w:val="Normal1"/>
        <w:widowControl w:val="0"/>
        <w:spacing w:after="100"/>
        <w:ind w:firstLine="110"/>
        <w:rPr>
          <w:color w:val="auto"/>
        </w:rPr>
      </w:pPr>
      <w:r w:rsidRPr="00A22A17">
        <w:rPr>
          <w:i/>
          <w:color w:val="auto"/>
        </w:rPr>
        <w:t>• Si ponemos sobre la hoja cuadriculada un imán y a cierta distancia un clavito (o un alfiler, o un clips), ¿a cuántos cuadritos tengo que acercar el imán para que atraiga al clavito? ¿Pasará lo mismo si pruebo con los otros imanes?</w:t>
      </w:r>
    </w:p>
    <w:p w:rsidR="00B95E78" w:rsidRPr="00A22A17" w:rsidRDefault="00B95E78">
      <w:pPr>
        <w:pStyle w:val="Normal1"/>
        <w:widowControl w:val="0"/>
        <w:spacing w:after="100"/>
        <w:ind w:firstLine="110"/>
        <w:rPr>
          <w:color w:val="auto"/>
        </w:rPr>
      </w:pPr>
    </w:p>
    <w:p w:rsidR="00B95E78" w:rsidRPr="00A22A17" w:rsidRDefault="00955604">
      <w:pPr>
        <w:pStyle w:val="Normal1"/>
        <w:widowControl w:val="0"/>
        <w:spacing w:after="100"/>
        <w:rPr>
          <w:color w:val="auto"/>
        </w:rPr>
      </w:pPr>
      <w:r w:rsidRPr="00A22A17">
        <w:rPr>
          <w:color w:val="auto"/>
        </w:rPr>
        <w:t>Los resultados observados pueden registrarse de la siguiente manera:</w:t>
      </w:r>
    </w:p>
    <w:p w:rsidR="00B95E78" w:rsidRPr="00A22A17" w:rsidRDefault="00B95E78">
      <w:pPr>
        <w:pStyle w:val="Normal1"/>
        <w:widowControl w:val="0"/>
        <w:spacing w:after="100"/>
        <w:ind w:firstLine="340"/>
        <w:jc w:val="center"/>
        <w:rPr>
          <w:color w:val="auto"/>
        </w:rPr>
      </w:pPr>
    </w:p>
    <w:tbl>
      <w:tblPr>
        <w:tblStyle w:val="ab"/>
        <w:tblW w:w="4785" w:type="dxa"/>
        <w:tblInd w:w="1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550"/>
      </w:tblGrid>
      <w:tr w:rsidR="00B95E78" w:rsidRPr="00A22A17" w:rsidTr="00B95E78">
        <w:tc>
          <w:tcPr>
            <w:tcW w:w="2235" w:type="dxa"/>
            <w:tcMar>
              <w:top w:w="100" w:type="dxa"/>
              <w:left w:w="100" w:type="dxa"/>
              <w:bottom w:w="100" w:type="dxa"/>
              <w:right w:w="100" w:type="dxa"/>
            </w:tcMar>
          </w:tcPr>
          <w:p w:rsidR="00B95E78" w:rsidRPr="00A22A17" w:rsidRDefault="00B95E78">
            <w:pPr>
              <w:pStyle w:val="Normal1"/>
              <w:widowControl w:val="0"/>
              <w:spacing w:after="100"/>
              <w:contextualSpacing w:val="0"/>
              <w:jc w:val="center"/>
              <w:rPr>
                <w:color w:val="auto"/>
              </w:rPr>
            </w:pPr>
          </w:p>
        </w:tc>
        <w:tc>
          <w:tcPr>
            <w:tcW w:w="2550" w:type="dxa"/>
            <w:tcMar>
              <w:top w:w="100" w:type="dxa"/>
              <w:left w:w="100" w:type="dxa"/>
              <w:bottom w:w="100" w:type="dxa"/>
              <w:right w:w="100" w:type="dxa"/>
            </w:tcMar>
          </w:tcPr>
          <w:p w:rsidR="00B95E78" w:rsidRPr="00A22A17" w:rsidRDefault="00955604">
            <w:pPr>
              <w:pStyle w:val="Normal1"/>
              <w:widowControl w:val="0"/>
              <w:spacing w:after="100"/>
              <w:contextualSpacing w:val="0"/>
              <w:jc w:val="center"/>
              <w:rPr>
                <w:color w:val="auto"/>
              </w:rPr>
            </w:pPr>
            <w:r w:rsidRPr="00A22A17">
              <w:rPr>
                <w:color w:val="auto"/>
              </w:rPr>
              <w:t>CANTIDAD DE CUADRITOS</w:t>
            </w:r>
          </w:p>
        </w:tc>
      </w:tr>
      <w:tr w:rsidR="00B95E78" w:rsidRPr="00A22A17" w:rsidTr="00B95E78">
        <w:tc>
          <w:tcPr>
            <w:tcW w:w="2235" w:type="dxa"/>
            <w:tcMar>
              <w:top w:w="100" w:type="dxa"/>
              <w:left w:w="100" w:type="dxa"/>
              <w:bottom w:w="100" w:type="dxa"/>
              <w:right w:w="100" w:type="dxa"/>
            </w:tcMar>
          </w:tcPr>
          <w:p w:rsidR="00B95E78" w:rsidRPr="00A22A17" w:rsidRDefault="00955604">
            <w:pPr>
              <w:pStyle w:val="Normal1"/>
              <w:widowControl w:val="0"/>
              <w:spacing w:line="240" w:lineRule="auto"/>
              <w:contextualSpacing w:val="0"/>
              <w:jc w:val="center"/>
              <w:rPr>
                <w:color w:val="auto"/>
              </w:rPr>
            </w:pPr>
            <w:r w:rsidRPr="00A22A17">
              <w:rPr>
                <w:color w:val="auto"/>
              </w:rPr>
              <w:t>1</w:t>
            </w:r>
          </w:p>
        </w:tc>
        <w:tc>
          <w:tcPr>
            <w:tcW w:w="2550" w:type="dxa"/>
            <w:tcMar>
              <w:top w:w="100" w:type="dxa"/>
              <w:left w:w="100" w:type="dxa"/>
              <w:bottom w:w="100" w:type="dxa"/>
              <w:right w:w="100" w:type="dxa"/>
            </w:tcMar>
          </w:tcPr>
          <w:p w:rsidR="00B95E78" w:rsidRPr="00A22A17" w:rsidRDefault="00B95E78">
            <w:pPr>
              <w:pStyle w:val="Normal1"/>
              <w:widowControl w:val="0"/>
              <w:spacing w:line="240" w:lineRule="auto"/>
              <w:contextualSpacing w:val="0"/>
              <w:jc w:val="center"/>
              <w:rPr>
                <w:color w:val="auto"/>
              </w:rPr>
            </w:pPr>
          </w:p>
        </w:tc>
      </w:tr>
      <w:tr w:rsidR="00B95E78" w:rsidRPr="00A22A17" w:rsidTr="00B95E78">
        <w:tc>
          <w:tcPr>
            <w:tcW w:w="2235" w:type="dxa"/>
            <w:tcMar>
              <w:top w:w="100" w:type="dxa"/>
              <w:left w:w="100" w:type="dxa"/>
              <w:bottom w:w="100" w:type="dxa"/>
              <w:right w:w="100" w:type="dxa"/>
            </w:tcMar>
          </w:tcPr>
          <w:p w:rsidR="00B95E78" w:rsidRPr="00A22A17" w:rsidRDefault="00955604">
            <w:pPr>
              <w:pStyle w:val="Normal1"/>
              <w:widowControl w:val="0"/>
              <w:spacing w:line="240" w:lineRule="auto"/>
              <w:contextualSpacing w:val="0"/>
              <w:jc w:val="center"/>
              <w:rPr>
                <w:color w:val="auto"/>
              </w:rPr>
            </w:pPr>
            <w:r w:rsidRPr="00A22A17">
              <w:rPr>
                <w:color w:val="auto"/>
              </w:rPr>
              <w:t>2</w:t>
            </w:r>
          </w:p>
        </w:tc>
        <w:tc>
          <w:tcPr>
            <w:tcW w:w="2550" w:type="dxa"/>
            <w:tcMar>
              <w:top w:w="100" w:type="dxa"/>
              <w:left w:w="100" w:type="dxa"/>
              <w:bottom w:w="100" w:type="dxa"/>
              <w:right w:w="100" w:type="dxa"/>
            </w:tcMar>
          </w:tcPr>
          <w:p w:rsidR="00B95E78" w:rsidRPr="00A22A17" w:rsidRDefault="00B95E78">
            <w:pPr>
              <w:pStyle w:val="Normal1"/>
              <w:widowControl w:val="0"/>
              <w:spacing w:line="240" w:lineRule="auto"/>
              <w:contextualSpacing w:val="0"/>
              <w:jc w:val="center"/>
              <w:rPr>
                <w:color w:val="auto"/>
              </w:rPr>
            </w:pPr>
          </w:p>
        </w:tc>
      </w:tr>
      <w:tr w:rsidR="00B95E78" w:rsidRPr="00A22A17" w:rsidTr="00B95E78">
        <w:tc>
          <w:tcPr>
            <w:tcW w:w="2235" w:type="dxa"/>
            <w:tcMar>
              <w:top w:w="100" w:type="dxa"/>
              <w:left w:w="100" w:type="dxa"/>
              <w:bottom w:w="100" w:type="dxa"/>
              <w:right w:w="100" w:type="dxa"/>
            </w:tcMar>
          </w:tcPr>
          <w:p w:rsidR="00B95E78" w:rsidRPr="00A22A17" w:rsidRDefault="00955604">
            <w:pPr>
              <w:pStyle w:val="Normal1"/>
              <w:widowControl w:val="0"/>
              <w:spacing w:line="240" w:lineRule="auto"/>
              <w:contextualSpacing w:val="0"/>
              <w:jc w:val="center"/>
              <w:rPr>
                <w:color w:val="auto"/>
              </w:rPr>
            </w:pPr>
            <w:r w:rsidRPr="00A22A17">
              <w:rPr>
                <w:color w:val="auto"/>
              </w:rPr>
              <w:t>3</w:t>
            </w:r>
          </w:p>
        </w:tc>
        <w:tc>
          <w:tcPr>
            <w:tcW w:w="2550" w:type="dxa"/>
            <w:tcMar>
              <w:top w:w="100" w:type="dxa"/>
              <w:left w:w="100" w:type="dxa"/>
              <w:bottom w:w="100" w:type="dxa"/>
              <w:right w:w="100" w:type="dxa"/>
            </w:tcMar>
          </w:tcPr>
          <w:p w:rsidR="00B95E78" w:rsidRPr="00A22A17" w:rsidRDefault="00B95E78">
            <w:pPr>
              <w:pStyle w:val="Normal1"/>
              <w:widowControl w:val="0"/>
              <w:spacing w:line="240" w:lineRule="auto"/>
              <w:contextualSpacing w:val="0"/>
              <w:jc w:val="center"/>
              <w:rPr>
                <w:color w:val="auto"/>
              </w:rPr>
            </w:pPr>
          </w:p>
        </w:tc>
      </w:tr>
    </w:tbl>
    <w:p w:rsidR="00B95E78" w:rsidRPr="00A22A17" w:rsidRDefault="00955604">
      <w:pPr>
        <w:pStyle w:val="Normal1"/>
        <w:widowControl w:val="0"/>
        <w:spacing w:after="100"/>
        <w:ind w:firstLine="340"/>
        <w:jc w:val="center"/>
        <w:rPr>
          <w:color w:val="auto"/>
        </w:rPr>
      </w:pPr>
      <w:r w:rsidRPr="00A22A17">
        <w:rPr>
          <w:noProof/>
          <w:color w:val="auto"/>
        </w:rPr>
        <w:drawing>
          <wp:inline distT="114300" distB="114300" distL="114300" distR="114300">
            <wp:extent cx="3209925" cy="1419225"/>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1"/>
                    <a:srcRect/>
                    <a:stretch>
                      <a:fillRect/>
                    </a:stretch>
                  </pic:blipFill>
                  <pic:spPr>
                    <a:xfrm>
                      <a:off x="0" y="0"/>
                      <a:ext cx="3209925" cy="1419225"/>
                    </a:xfrm>
                    <a:prstGeom prst="rect">
                      <a:avLst/>
                    </a:prstGeom>
                    <a:ln/>
                  </pic:spPr>
                </pic:pic>
              </a:graphicData>
            </a:graphic>
          </wp:inline>
        </w:drawing>
      </w:r>
    </w:p>
    <w:p w:rsidR="00B95E78" w:rsidRPr="00A22A17" w:rsidRDefault="00955604">
      <w:pPr>
        <w:pStyle w:val="Normal1"/>
        <w:widowControl w:val="0"/>
        <w:spacing w:after="100"/>
        <w:ind w:firstLine="340"/>
        <w:rPr>
          <w:color w:val="auto"/>
        </w:rPr>
      </w:pPr>
      <w:r w:rsidRPr="00A22A17">
        <w:rPr>
          <w:color w:val="auto"/>
        </w:rPr>
        <w:t>Terminada la etapa experimental y una vez que los grupos observaron y registraron los resultados, organice una discusión con todos los chicos. Retome la pregunta:</w:t>
      </w:r>
    </w:p>
    <w:p w:rsidR="00B95E78" w:rsidRPr="00A22A17" w:rsidRDefault="00955604">
      <w:pPr>
        <w:pStyle w:val="Normal1"/>
        <w:widowControl w:val="0"/>
        <w:spacing w:after="100"/>
        <w:rPr>
          <w:color w:val="auto"/>
        </w:rPr>
      </w:pPr>
      <w:r w:rsidRPr="00A22A17">
        <w:rPr>
          <w:i/>
          <w:color w:val="auto"/>
        </w:rPr>
        <w:t>• ¿Todos los imanes atraen con la misma fuerza?</w:t>
      </w:r>
    </w:p>
    <w:p w:rsidR="00B95E78" w:rsidRPr="00A22A17" w:rsidRDefault="00955604">
      <w:pPr>
        <w:pStyle w:val="Normal1"/>
        <w:widowControl w:val="0"/>
        <w:spacing w:after="100"/>
        <w:rPr>
          <w:color w:val="auto"/>
        </w:rPr>
      </w:pPr>
      <w:r w:rsidRPr="00A22A17">
        <w:rPr>
          <w:i/>
          <w:color w:val="auto"/>
        </w:rPr>
        <w:lastRenderedPageBreak/>
        <w:t>• ¿Cuál de los imanes fue el más poderoso?</w:t>
      </w:r>
    </w:p>
    <w:p w:rsidR="00B95E78" w:rsidRPr="00A22A17" w:rsidRDefault="00955604">
      <w:pPr>
        <w:pStyle w:val="Normal1"/>
        <w:widowControl w:val="0"/>
        <w:spacing w:after="100"/>
        <w:ind w:firstLine="340"/>
        <w:rPr>
          <w:color w:val="auto"/>
        </w:rPr>
      </w:pPr>
      <w:r w:rsidRPr="00A22A17">
        <w:rPr>
          <w:color w:val="auto"/>
        </w:rPr>
        <w:t>Promueva una discusión sobre la base de los resultados experimentales que cada grupo registró. Para ello, puede preguntarles:</w:t>
      </w:r>
    </w:p>
    <w:p w:rsidR="00B95E78" w:rsidRPr="00A22A17" w:rsidRDefault="00955604">
      <w:pPr>
        <w:pStyle w:val="Normal1"/>
        <w:widowControl w:val="0"/>
        <w:spacing w:after="100"/>
        <w:rPr>
          <w:color w:val="auto"/>
        </w:rPr>
      </w:pPr>
      <w:r w:rsidRPr="00A22A17">
        <w:rPr>
          <w:i/>
          <w:color w:val="auto"/>
        </w:rPr>
        <w:t>• ¿Cómo hicimos para comprobar la fuerza de los imanes?</w:t>
      </w:r>
    </w:p>
    <w:p w:rsidR="00B95E78" w:rsidRPr="00A22A17" w:rsidRDefault="00955604">
      <w:pPr>
        <w:pStyle w:val="Normal1"/>
        <w:widowControl w:val="0"/>
        <w:spacing w:after="100"/>
        <w:rPr>
          <w:color w:val="auto"/>
        </w:rPr>
      </w:pPr>
      <w:r w:rsidRPr="00A22A17">
        <w:rPr>
          <w:i/>
          <w:color w:val="auto"/>
        </w:rPr>
        <w:t>• ¿Todos los imanes se comportaron de la misma manera?</w:t>
      </w:r>
    </w:p>
    <w:p w:rsidR="00B95E78" w:rsidRPr="00A22A17" w:rsidRDefault="00955604">
      <w:pPr>
        <w:pStyle w:val="Normal1"/>
        <w:widowControl w:val="0"/>
        <w:spacing w:after="100"/>
        <w:rPr>
          <w:color w:val="auto"/>
        </w:rPr>
      </w:pPr>
      <w:r w:rsidRPr="00A22A17">
        <w:rPr>
          <w:i/>
          <w:color w:val="auto"/>
        </w:rPr>
        <w:t>• ¿Todos los imanes tienen la misma fuerza? ¿Cómo lo sabemos?</w:t>
      </w:r>
    </w:p>
    <w:p w:rsidR="00B95E78" w:rsidRPr="00A22A17" w:rsidRDefault="00955604">
      <w:pPr>
        <w:pStyle w:val="Normal1"/>
        <w:widowControl w:val="0"/>
        <w:spacing w:after="100"/>
        <w:rPr>
          <w:color w:val="auto"/>
        </w:rPr>
      </w:pPr>
      <w:r w:rsidRPr="00A22A17">
        <w:rPr>
          <w:i/>
          <w:color w:val="auto"/>
        </w:rPr>
        <w:t>• ¿Qué pruebas tenemos de eso?</w:t>
      </w:r>
    </w:p>
    <w:p w:rsidR="00B95E78" w:rsidRPr="00A22A17" w:rsidRDefault="00955604">
      <w:pPr>
        <w:pStyle w:val="Normal1"/>
        <w:widowControl w:val="0"/>
        <w:spacing w:after="100"/>
        <w:rPr>
          <w:color w:val="auto"/>
        </w:rPr>
      </w:pPr>
      <w:r w:rsidRPr="00A22A17">
        <w:rPr>
          <w:i/>
          <w:color w:val="auto"/>
        </w:rPr>
        <w:t>• ¿Recuerdan cuáles fueron nuestras primeras ideas?</w:t>
      </w:r>
    </w:p>
    <w:p w:rsidR="00B95E78" w:rsidRPr="00A22A17" w:rsidRDefault="00955604">
      <w:pPr>
        <w:pStyle w:val="Normal1"/>
        <w:widowControl w:val="0"/>
        <w:spacing w:after="100"/>
        <w:rPr>
          <w:color w:val="auto"/>
        </w:rPr>
      </w:pPr>
      <w:r w:rsidRPr="00A22A17">
        <w:rPr>
          <w:i/>
          <w:color w:val="auto"/>
        </w:rPr>
        <w:t>• ¿Cuáles de esas ideas son ciertas y cuáles no?</w:t>
      </w:r>
    </w:p>
    <w:p w:rsidR="00B95E78" w:rsidRPr="00A22A17" w:rsidRDefault="00B95E78">
      <w:pPr>
        <w:pStyle w:val="Normal1"/>
        <w:widowControl w:val="0"/>
        <w:spacing w:after="100"/>
        <w:ind w:firstLine="340"/>
        <w:rPr>
          <w:color w:val="auto"/>
        </w:rPr>
      </w:pPr>
    </w:p>
    <w:p w:rsidR="00B95E78" w:rsidRPr="00A22A17" w:rsidRDefault="00955604">
      <w:pPr>
        <w:pStyle w:val="Normal1"/>
        <w:widowControl w:val="0"/>
        <w:spacing w:after="100"/>
        <w:rPr>
          <w:color w:val="auto"/>
        </w:rPr>
      </w:pPr>
      <w:r w:rsidRPr="00A22A17">
        <w:rPr>
          <w:b/>
          <w:color w:val="auto"/>
        </w:rPr>
        <w:t>3. Cierre</w:t>
      </w:r>
    </w:p>
    <w:p w:rsidR="00B95E78" w:rsidRPr="00A22A17" w:rsidRDefault="00955604">
      <w:pPr>
        <w:pStyle w:val="Normal1"/>
        <w:widowControl w:val="0"/>
        <w:spacing w:after="100"/>
        <w:ind w:firstLine="340"/>
        <w:rPr>
          <w:color w:val="auto"/>
        </w:rPr>
      </w:pPr>
      <w:r w:rsidRPr="00A22A17">
        <w:rPr>
          <w:color w:val="auto"/>
        </w:rPr>
        <w:t>Finalmente, anote en el pizarrón la conclusión surgida en la puesta en común y pídales a los chicos que la escriban en sus carpetas.</w:t>
      </w:r>
    </w:p>
    <w:p w:rsidR="00B95E78" w:rsidRPr="00A22A17" w:rsidRDefault="00B95E78">
      <w:pPr>
        <w:pStyle w:val="Normal1"/>
        <w:widowControl w:val="0"/>
        <w:spacing w:after="100"/>
        <w:ind w:firstLine="340"/>
        <w:rPr>
          <w:color w:val="auto"/>
        </w:rPr>
      </w:pPr>
    </w:p>
    <w:p w:rsidR="00B95E78" w:rsidRPr="00A22A17" w:rsidRDefault="00955604">
      <w:pPr>
        <w:pStyle w:val="Ttulo2"/>
        <w:widowControl w:val="0"/>
        <w:rPr>
          <w:color w:val="auto"/>
          <w:sz w:val="22"/>
          <w:szCs w:val="22"/>
        </w:rPr>
      </w:pPr>
      <w:bookmarkStart w:id="5" w:name="_tyjcwt" w:colFirst="0" w:colLast="0"/>
      <w:bookmarkEnd w:id="5"/>
      <w:r w:rsidRPr="00A22A17">
        <w:rPr>
          <w:color w:val="auto"/>
          <w:sz w:val="22"/>
          <w:szCs w:val="22"/>
        </w:rPr>
        <w:t>Orientaciones para el registro</w:t>
      </w:r>
    </w:p>
    <w:p w:rsidR="00B95E78" w:rsidRPr="00A22A17" w:rsidRDefault="00955604">
      <w:pPr>
        <w:pStyle w:val="Normal1"/>
        <w:widowControl w:val="0"/>
        <w:spacing w:after="100"/>
        <w:rPr>
          <w:color w:val="auto"/>
        </w:rPr>
      </w:pPr>
      <w:r w:rsidRPr="00A22A17">
        <w:rPr>
          <w:b/>
          <w:color w:val="auto"/>
        </w:rPr>
        <w:t xml:space="preserve">¿Qué queremos que quede registrado en la carpeta de ciencias? </w:t>
      </w:r>
    </w:p>
    <w:p w:rsidR="00B95E78" w:rsidRPr="00A22A17" w:rsidRDefault="00955604">
      <w:pPr>
        <w:pStyle w:val="Normal1"/>
        <w:widowControl w:val="0"/>
        <w:spacing w:after="100"/>
        <w:rPr>
          <w:color w:val="auto"/>
        </w:rPr>
      </w:pPr>
      <w:r w:rsidRPr="00A22A17">
        <w:rPr>
          <w:color w:val="auto"/>
        </w:rPr>
        <w:t>Algunas sugerencias para registrar el trabajo realizado en esta clase son:</w:t>
      </w:r>
    </w:p>
    <w:p w:rsidR="00B95E78" w:rsidRPr="00A22A17" w:rsidRDefault="00955604">
      <w:pPr>
        <w:pStyle w:val="Normal1"/>
        <w:widowControl w:val="0"/>
        <w:spacing w:after="100"/>
        <w:ind w:firstLine="110"/>
        <w:rPr>
          <w:color w:val="auto"/>
        </w:rPr>
      </w:pPr>
      <w:r w:rsidRPr="00A22A17">
        <w:rPr>
          <w:color w:val="auto"/>
        </w:rPr>
        <w:t>• Las ideas que, a modo de hipótesis, fueron surgiendo al comenzar la clase, con respecto a la fuerza de atracción de los diferentes imanes.</w:t>
      </w:r>
    </w:p>
    <w:p w:rsidR="00B95E78" w:rsidRPr="00A22A17" w:rsidRDefault="00955604">
      <w:pPr>
        <w:pStyle w:val="Normal1"/>
        <w:widowControl w:val="0"/>
        <w:spacing w:after="100"/>
        <w:ind w:firstLine="134"/>
        <w:rPr>
          <w:color w:val="auto"/>
        </w:rPr>
      </w:pPr>
      <w:r w:rsidRPr="00A22A17">
        <w:rPr>
          <w:color w:val="auto"/>
        </w:rPr>
        <w:t>• El diseño experimental, la tabla con el registro de los resultados obtenidos y la generalización surgida a partir de la discusión de los resultados de cada uno de los experimentos.</w:t>
      </w:r>
    </w:p>
    <w:p w:rsidR="00B95E78" w:rsidRPr="00A22A17" w:rsidRDefault="00B95E78">
      <w:pPr>
        <w:pStyle w:val="Normal1"/>
        <w:widowControl w:val="0"/>
        <w:spacing w:after="100" w:line="331" w:lineRule="auto"/>
        <w:rPr>
          <w:color w:val="auto"/>
        </w:rPr>
      </w:pPr>
    </w:p>
    <w:p w:rsidR="00B95E78" w:rsidRPr="00A22A17" w:rsidRDefault="00B95E78">
      <w:pPr>
        <w:pStyle w:val="Normal1"/>
        <w:widowControl w:val="0"/>
        <w:spacing w:after="100" w:line="331" w:lineRule="auto"/>
        <w:rPr>
          <w:color w:val="auto"/>
        </w:rPr>
      </w:pPr>
    </w:p>
    <w:p w:rsidR="00B95E78" w:rsidRPr="00A22A17" w:rsidRDefault="00955604">
      <w:pPr>
        <w:pStyle w:val="Normal1"/>
        <w:widowControl w:val="0"/>
        <w:spacing w:after="100" w:line="331" w:lineRule="auto"/>
        <w:rPr>
          <w:color w:val="auto"/>
        </w:rPr>
      </w:pPr>
      <w:r w:rsidRPr="00A22A17">
        <w:rPr>
          <w:b/>
          <w:color w:val="auto"/>
        </w:rPr>
        <w:t xml:space="preserve">Para leer, entre todos, incorporar terminología y  guiar la elaboración de generalizaciones, se presentarán este texto de forma impresa y el siguiente </w:t>
      </w:r>
      <w:proofErr w:type="gramStart"/>
      <w:r w:rsidRPr="00A22A17">
        <w:rPr>
          <w:b/>
          <w:color w:val="auto"/>
        </w:rPr>
        <w:t>audiovisual .</w:t>
      </w:r>
      <w:proofErr w:type="gramEnd"/>
    </w:p>
    <w:p w:rsidR="00B95E78" w:rsidRPr="00A22A17" w:rsidRDefault="00B95E78">
      <w:pPr>
        <w:pStyle w:val="Normal1"/>
        <w:widowControl w:val="0"/>
        <w:spacing w:after="100" w:line="331" w:lineRule="auto"/>
        <w:rPr>
          <w:color w:val="auto"/>
        </w:rPr>
      </w:pPr>
    </w:p>
    <w:p w:rsidR="00B95E78" w:rsidRPr="00A22A17" w:rsidRDefault="00955604">
      <w:pPr>
        <w:pStyle w:val="Normal1"/>
        <w:widowControl w:val="0"/>
        <w:spacing w:after="100" w:line="331" w:lineRule="auto"/>
        <w:rPr>
          <w:color w:val="auto"/>
        </w:rPr>
      </w:pPr>
      <w:r w:rsidRPr="00A22A17">
        <w:rPr>
          <w:rFonts w:ascii="Comic Sans MS" w:eastAsia="Comic Sans MS" w:hAnsi="Comic Sans MS" w:cs="Comic Sans MS"/>
          <w:b/>
          <w:color w:val="auto"/>
        </w:rPr>
        <w:t xml:space="preserve">¡Qué PIEDRITAS tan atractivas! </w:t>
      </w:r>
    </w:p>
    <w:p w:rsidR="00B95E78" w:rsidRPr="00A22A17" w:rsidRDefault="00955604">
      <w:pPr>
        <w:pStyle w:val="Normal1"/>
        <w:widowControl w:val="0"/>
        <w:spacing w:after="100" w:line="331" w:lineRule="auto"/>
        <w:rPr>
          <w:color w:val="auto"/>
        </w:rPr>
      </w:pPr>
      <w:r w:rsidRPr="00A22A17">
        <w:rPr>
          <w:rFonts w:ascii="Comic Sans MS" w:eastAsia="Comic Sans MS" w:hAnsi="Comic Sans MS" w:cs="Comic Sans MS"/>
          <w:b/>
          <w:color w:val="auto"/>
        </w:rPr>
        <w:t xml:space="preserve">Ana </w:t>
      </w:r>
      <w:proofErr w:type="spellStart"/>
      <w:r w:rsidRPr="00A22A17">
        <w:rPr>
          <w:rFonts w:ascii="Comic Sans MS" w:eastAsia="Comic Sans MS" w:hAnsi="Comic Sans MS" w:cs="Comic Sans MS"/>
          <w:b/>
          <w:color w:val="auto"/>
        </w:rPr>
        <w:t>Sargorodschi</w:t>
      </w:r>
      <w:proofErr w:type="spellEnd"/>
    </w:p>
    <w:p w:rsidR="00B95E78" w:rsidRPr="00A22A17" w:rsidRDefault="00955604">
      <w:pPr>
        <w:pStyle w:val="Normal1"/>
        <w:widowControl w:val="0"/>
        <w:spacing w:after="100" w:line="331" w:lineRule="auto"/>
        <w:jc w:val="both"/>
        <w:rPr>
          <w:color w:val="auto"/>
        </w:rPr>
      </w:pPr>
      <w:r w:rsidRPr="00A22A17">
        <w:rPr>
          <w:rFonts w:ascii="Comic Sans MS" w:eastAsia="Comic Sans MS" w:hAnsi="Comic Sans MS" w:cs="Comic Sans MS"/>
          <w:b/>
          <w:color w:val="auto"/>
        </w:rPr>
        <w:t xml:space="preserve"> Según cuentan algunos historiadores, en la antigua Grecia, sucedió algo extraordinario. Un pastor de ovejas llamado </w:t>
      </w:r>
      <w:proofErr w:type="spellStart"/>
      <w:r w:rsidRPr="00A22A17">
        <w:rPr>
          <w:rFonts w:ascii="Comic Sans MS" w:eastAsia="Comic Sans MS" w:hAnsi="Comic Sans MS" w:cs="Comic Sans MS"/>
          <w:b/>
          <w:color w:val="auto"/>
        </w:rPr>
        <w:t>Magnes</w:t>
      </w:r>
      <w:proofErr w:type="spellEnd"/>
      <w:r w:rsidRPr="00A22A17">
        <w:rPr>
          <w:rFonts w:ascii="Comic Sans MS" w:eastAsia="Comic Sans MS" w:hAnsi="Comic Sans MS" w:cs="Comic Sans MS"/>
          <w:b/>
          <w:color w:val="auto"/>
        </w:rPr>
        <w:t xml:space="preserve"> pasó a la historia por haber dormido una siesta sobre una piedra y no poder levantarse. No fue por “</w:t>
      </w:r>
      <w:proofErr w:type="spellStart"/>
      <w:r w:rsidRPr="00A22A17">
        <w:rPr>
          <w:rFonts w:ascii="Comic Sans MS" w:eastAsia="Comic Sans MS" w:hAnsi="Comic Sans MS" w:cs="Comic Sans MS"/>
          <w:b/>
          <w:color w:val="auto"/>
        </w:rPr>
        <w:t>fiaca</w:t>
      </w:r>
      <w:proofErr w:type="spellEnd"/>
      <w:r w:rsidRPr="00A22A17">
        <w:rPr>
          <w:rFonts w:ascii="Comic Sans MS" w:eastAsia="Comic Sans MS" w:hAnsi="Comic Sans MS" w:cs="Comic Sans MS"/>
          <w:b/>
          <w:color w:val="auto"/>
        </w:rPr>
        <w:t xml:space="preserve">” ni pereza; es que esa piedra y las que pisaban sus botas no eran cualquier piedra. </w:t>
      </w:r>
      <w:r w:rsidRPr="00A22A17">
        <w:rPr>
          <w:rFonts w:ascii="Comic Sans MS" w:eastAsia="Comic Sans MS" w:hAnsi="Comic Sans MS" w:cs="Comic Sans MS"/>
          <w:b/>
          <w:color w:val="auto"/>
        </w:rPr>
        <w:lastRenderedPageBreak/>
        <w:t xml:space="preserve">Parece ser que el pastor </w:t>
      </w:r>
      <w:proofErr w:type="spellStart"/>
      <w:r w:rsidRPr="00A22A17">
        <w:rPr>
          <w:rFonts w:ascii="Comic Sans MS" w:eastAsia="Comic Sans MS" w:hAnsi="Comic Sans MS" w:cs="Comic Sans MS"/>
          <w:b/>
          <w:color w:val="auto"/>
        </w:rPr>
        <w:t>Magnes</w:t>
      </w:r>
      <w:proofErr w:type="spellEnd"/>
      <w:r w:rsidRPr="00A22A17">
        <w:rPr>
          <w:rFonts w:ascii="Comic Sans MS" w:eastAsia="Comic Sans MS" w:hAnsi="Comic Sans MS" w:cs="Comic Sans MS"/>
          <w:b/>
          <w:color w:val="auto"/>
        </w:rPr>
        <w:t xml:space="preserve">, después de un buen bostezo, intentó caminar; pero sus pies pesaban tanto que tuvo que volver a sentarse para quitarse el calzado. Fue cuando descubrió que un montón de piedritas se le habían adherido a los clavos de las suelas. Aquellas curiosas piedritas fueron bautizadas magnetitas, en honor al pastor. Al principio, esos imanes naturales, se utilizaron solo para jugar a “hacer magia” ¡qué no es poca cosa! Sin embargo, visto hoy en día resultaría un verdadero desperdicio. Hoy sabemos que existen fuerzas que no solo actúan desde lejos, a distancia, sino que también provocan que algunas cosas se atraigan entre sí o se rechacen… Tal cual las sufrió en “carne propia” el afortunado </w:t>
      </w:r>
      <w:proofErr w:type="spellStart"/>
      <w:r w:rsidRPr="00A22A17">
        <w:rPr>
          <w:rFonts w:ascii="Comic Sans MS" w:eastAsia="Comic Sans MS" w:hAnsi="Comic Sans MS" w:cs="Comic Sans MS"/>
          <w:b/>
          <w:color w:val="auto"/>
        </w:rPr>
        <w:t>Magnes</w:t>
      </w:r>
      <w:proofErr w:type="spellEnd"/>
      <w:r w:rsidRPr="00A22A17">
        <w:rPr>
          <w:rFonts w:ascii="Comic Sans MS" w:eastAsia="Comic Sans MS" w:hAnsi="Comic Sans MS" w:cs="Comic Sans MS"/>
          <w:b/>
          <w:color w:val="auto"/>
        </w:rPr>
        <w:t xml:space="preserve">. </w:t>
      </w:r>
    </w:p>
    <w:p w:rsidR="00B95E78" w:rsidRPr="00A22A17" w:rsidRDefault="00B95E78">
      <w:pPr>
        <w:pStyle w:val="Normal1"/>
        <w:widowControl w:val="0"/>
        <w:spacing w:after="100"/>
        <w:rPr>
          <w:color w:val="auto"/>
        </w:rPr>
      </w:pPr>
    </w:p>
    <w:p w:rsidR="00B95E78" w:rsidRPr="00A22A17" w:rsidRDefault="00955604">
      <w:pPr>
        <w:pStyle w:val="Ttulo2"/>
        <w:widowControl w:val="0"/>
        <w:jc w:val="both"/>
        <w:rPr>
          <w:color w:val="auto"/>
          <w:sz w:val="22"/>
          <w:szCs w:val="22"/>
        </w:rPr>
      </w:pPr>
      <w:bookmarkStart w:id="6" w:name="_3dy6vkm" w:colFirst="0" w:colLast="0"/>
      <w:bookmarkEnd w:id="6"/>
      <w:r w:rsidRPr="00A22A17">
        <w:rPr>
          <w:color w:val="auto"/>
          <w:sz w:val="22"/>
          <w:szCs w:val="22"/>
        </w:rPr>
        <w:t>¿Cómo me doy cuenta si los alumnos aprendieron los objetivos que buscaba con esta clase?</w:t>
      </w:r>
    </w:p>
    <w:p w:rsidR="00B95E78" w:rsidRPr="00A22A17" w:rsidRDefault="00955604">
      <w:pPr>
        <w:pStyle w:val="Normal1"/>
        <w:widowControl w:val="0"/>
        <w:spacing w:after="100"/>
        <w:rPr>
          <w:color w:val="auto"/>
        </w:rPr>
      </w:pPr>
      <w:r w:rsidRPr="00A22A17">
        <w:rPr>
          <w:color w:val="auto"/>
        </w:rPr>
        <w:t>Si pudieron:</w:t>
      </w:r>
    </w:p>
    <w:p w:rsidR="00B95E78" w:rsidRPr="00A22A17" w:rsidRDefault="00955604">
      <w:pPr>
        <w:pStyle w:val="Normal1"/>
        <w:widowControl w:val="0"/>
        <w:spacing w:after="100"/>
        <w:rPr>
          <w:color w:val="auto"/>
        </w:rPr>
      </w:pPr>
      <w:r w:rsidRPr="00A22A17">
        <w:rPr>
          <w:color w:val="auto"/>
        </w:rPr>
        <w:t>• Formular con claridad la pregunta que querían contestar.</w:t>
      </w:r>
    </w:p>
    <w:p w:rsidR="00B95E78" w:rsidRPr="00A22A17" w:rsidRDefault="00955604">
      <w:pPr>
        <w:pStyle w:val="Normal1"/>
        <w:widowControl w:val="0"/>
        <w:spacing w:after="100"/>
        <w:rPr>
          <w:color w:val="auto"/>
        </w:rPr>
      </w:pPr>
      <w:r w:rsidRPr="00A22A17">
        <w:rPr>
          <w:color w:val="auto"/>
        </w:rPr>
        <w:t>• Diseñar experimentos para responder a la pregunta planteada.</w:t>
      </w:r>
    </w:p>
    <w:p w:rsidR="00B95E78" w:rsidRPr="00A22A17" w:rsidRDefault="00955604">
      <w:pPr>
        <w:pStyle w:val="Normal1"/>
        <w:widowControl w:val="0"/>
        <w:spacing w:after="100"/>
        <w:rPr>
          <w:color w:val="auto"/>
        </w:rPr>
      </w:pPr>
      <w:r w:rsidRPr="00A22A17">
        <w:rPr>
          <w:color w:val="auto"/>
        </w:rPr>
        <w:t>• Predecir resultados de acuerdo con las hipótesis planteadas para el experimento.</w:t>
      </w:r>
    </w:p>
    <w:p w:rsidR="00B95E78" w:rsidRPr="00A22A17" w:rsidRDefault="00955604">
      <w:pPr>
        <w:pStyle w:val="Normal1"/>
        <w:widowControl w:val="0"/>
        <w:spacing w:after="100"/>
        <w:rPr>
          <w:color w:val="auto"/>
        </w:rPr>
      </w:pPr>
      <w:r w:rsidRPr="00A22A17">
        <w:rPr>
          <w:color w:val="auto"/>
        </w:rPr>
        <w:t>• Observar el comportamiento de los diferentes imanes.</w:t>
      </w:r>
    </w:p>
    <w:p w:rsidR="00B95E78" w:rsidRPr="00A22A17" w:rsidRDefault="00955604">
      <w:pPr>
        <w:pStyle w:val="Normal1"/>
        <w:widowControl w:val="0"/>
        <w:spacing w:after="100"/>
        <w:rPr>
          <w:color w:val="auto"/>
        </w:rPr>
      </w:pPr>
      <w:r w:rsidRPr="00A22A17">
        <w:rPr>
          <w:color w:val="auto"/>
        </w:rPr>
        <w:t>• Registrar los resultados experimentales en una tabla.</w:t>
      </w:r>
    </w:p>
    <w:p w:rsidR="00B95E78" w:rsidRPr="00A22A17" w:rsidRDefault="00955604">
      <w:pPr>
        <w:pStyle w:val="Normal1"/>
        <w:widowControl w:val="0"/>
        <w:spacing w:after="100"/>
        <w:rPr>
          <w:color w:val="auto"/>
        </w:rPr>
      </w:pPr>
      <w:r w:rsidRPr="00A22A17">
        <w:rPr>
          <w:color w:val="auto"/>
        </w:rPr>
        <w:t>• Elaborar una generalización a partir de la interpretación de los resultados experimentales.</w:t>
      </w:r>
    </w:p>
    <w:p w:rsidR="00B95E78" w:rsidRPr="00A22A17" w:rsidRDefault="00B95E78">
      <w:pPr>
        <w:pStyle w:val="Ttulo2"/>
        <w:keepNext w:val="0"/>
        <w:keepLines w:val="0"/>
        <w:widowControl w:val="0"/>
        <w:spacing w:line="331" w:lineRule="auto"/>
        <w:rPr>
          <w:color w:val="auto"/>
          <w:sz w:val="22"/>
          <w:szCs w:val="22"/>
        </w:rPr>
      </w:pPr>
      <w:bookmarkStart w:id="7" w:name="_td292nvu7qm1" w:colFirst="0" w:colLast="0"/>
      <w:bookmarkEnd w:id="7"/>
    </w:p>
    <w:p w:rsidR="00B95E78" w:rsidRPr="00A22A17" w:rsidRDefault="00B95E78">
      <w:pPr>
        <w:pStyle w:val="Normal1"/>
        <w:rPr>
          <w:color w:val="auto"/>
        </w:rPr>
      </w:pPr>
    </w:p>
    <w:p w:rsidR="00B95E78" w:rsidRPr="00A22A17" w:rsidRDefault="00B95E78">
      <w:pPr>
        <w:pStyle w:val="Normal1"/>
        <w:rPr>
          <w:color w:val="auto"/>
        </w:rPr>
      </w:pPr>
    </w:p>
    <w:p w:rsidR="00B95E78" w:rsidRPr="00A22A17" w:rsidRDefault="00955604">
      <w:pPr>
        <w:pStyle w:val="Ttulo2"/>
        <w:rPr>
          <w:color w:val="auto"/>
          <w:sz w:val="22"/>
          <w:szCs w:val="22"/>
        </w:rPr>
      </w:pPr>
      <w:bookmarkStart w:id="8" w:name="_4d34og8" w:colFirst="0" w:colLast="0"/>
      <w:bookmarkEnd w:id="8"/>
      <w:r w:rsidRPr="00A22A17">
        <w:rPr>
          <w:color w:val="auto"/>
          <w:sz w:val="22"/>
          <w:szCs w:val="22"/>
        </w:rPr>
        <w:t>COMENTARIOS POSTERIORES A LA CLASE</w:t>
      </w:r>
    </w:p>
    <w:p w:rsidR="00B95E78" w:rsidRPr="00A22A17" w:rsidRDefault="00955604">
      <w:pPr>
        <w:pStyle w:val="Normal1"/>
        <w:widowControl w:val="0"/>
        <w:spacing w:after="100" w:line="331" w:lineRule="auto"/>
        <w:rPr>
          <w:color w:val="auto"/>
        </w:rPr>
      </w:pPr>
      <w:r w:rsidRPr="00A22A17">
        <w:rPr>
          <w:b/>
          <w:color w:val="auto"/>
        </w:rPr>
        <w:t>¿Qué cambiaría la próxima vez?</w:t>
      </w:r>
    </w:p>
    <w:p w:rsidR="00B95E78" w:rsidRPr="00A22A17" w:rsidRDefault="00955604">
      <w:pPr>
        <w:pStyle w:val="Normal1"/>
        <w:widowControl w:val="0"/>
        <w:spacing w:after="100" w:line="331" w:lineRule="auto"/>
        <w:rPr>
          <w:color w:val="auto"/>
        </w:rPr>
      </w:pPr>
      <w:r w:rsidRPr="00A22A17">
        <w:rPr>
          <w:b/>
          <w:color w:val="auto"/>
        </w:rPr>
        <w:t>_________________________________________________________________________________________________________________________________________________________________________________________________________________________________</w:t>
      </w:r>
    </w:p>
    <w:p w:rsidR="00B95E78" w:rsidRPr="00A22A17" w:rsidRDefault="00B95E78">
      <w:pPr>
        <w:pStyle w:val="Normal1"/>
        <w:widowControl w:val="0"/>
        <w:spacing w:after="100" w:line="331" w:lineRule="auto"/>
        <w:rPr>
          <w:color w:val="auto"/>
        </w:rPr>
      </w:pPr>
    </w:p>
    <w:p w:rsidR="00B95E78" w:rsidRPr="00A22A17" w:rsidRDefault="007A7AAF">
      <w:pPr>
        <w:pStyle w:val="Normal1"/>
        <w:widowControl w:val="0"/>
        <w:spacing w:after="100" w:line="331" w:lineRule="auto"/>
        <w:rPr>
          <w:color w:val="auto"/>
        </w:rPr>
      </w:pPr>
      <w:r>
        <w:rPr>
          <w:color w:val="auto"/>
        </w:rPr>
        <w:t xml:space="preserve">Actividad a incorporar: </w:t>
      </w:r>
      <w:bookmarkStart w:id="9" w:name="_GoBack"/>
      <w:bookmarkEnd w:id="9"/>
      <w:r w:rsidR="00955604" w:rsidRPr="00A22A17">
        <w:rPr>
          <w:color w:val="auto"/>
        </w:rPr>
        <w:t>Guía de Trabajo Experimental</w:t>
      </w:r>
    </w:p>
    <w:p w:rsidR="00B95E78" w:rsidRPr="00A22A17" w:rsidRDefault="00955604">
      <w:pPr>
        <w:pStyle w:val="Normal1"/>
        <w:widowControl w:val="0"/>
        <w:spacing w:after="100" w:line="331" w:lineRule="auto"/>
        <w:rPr>
          <w:color w:val="auto"/>
        </w:rPr>
      </w:pPr>
      <w:r w:rsidRPr="00A22A17">
        <w:rPr>
          <w:b/>
          <w:color w:val="auto"/>
          <w:u w:val="single"/>
        </w:rPr>
        <w:t>Descripción de la actividad:</w:t>
      </w:r>
    </w:p>
    <w:p w:rsidR="00B95E78" w:rsidRPr="00A22A17" w:rsidRDefault="00955604">
      <w:pPr>
        <w:pStyle w:val="Normal1"/>
        <w:widowControl w:val="0"/>
        <w:spacing w:after="100" w:line="331" w:lineRule="auto"/>
        <w:rPr>
          <w:color w:val="auto"/>
        </w:rPr>
      </w:pPr>
      <w:r w:rsidRPr="00A22A17">
        <w:rPr>
          <w:color w:val="auto"/>
        </w:rPr>
        <w:t>Al fin de responder una pregunta: -¿Por qué algunos imanes atraen con más fuerza que otros? Se realizan distintos diseños experimentales que implican comparar diferentes situaciones.</w:t>
      </w:r>
    </w:p>
    <w:p w:rsidR="00B95E78" w:rsidRPr="00A22A17" w:rsidRDefault="00955604">
      <w:pPr>
        <w:pStyle w:val="Normal1"/>
        <w:widowControl w:val="0"/>
        <w:spacing w:after="100" w:line="331" w:lineRule="auto"/>
        <w:rPr>
          <w:color w:val="auto"/>
        </w:rPr>
      </w:pPr>
      <w:r w:rsidRPr="00A22A17">
        <w:rPr>
          <w:color w:val="auto"/>
        </w:rPr>
        <w:lastRenderedPageBreak/>
        <w:t xml:space="preserve">La secuencia presenta tres experiencias con </w:t>
      </w:r>
      <w:proofErr w:type="gramStart"/>
      <w:r w:rsidRPr="00A22A17">
        <w:rPr>
          <w:color w:val="auto"/>
        </w:rPr>
        <w:t>imanes ,</w:t>
      </w:r>
      <w:proofErr w:type="gramEnd"/>
      <w:r w:rsidRPr="00A22A17">
        <w:rPr>
          <w:color w:val="auto"/>
        </w:rPr>
        <w:t xml:space="preserve"> donde los niños deberán tener en cuenta distintas variables que resultarán de los experimentos.</w:t>
      </w:r>
    </w:p>
    <w:p w:rsidR="00B95E78" w:rsidRPr="00A22A17" w:rsidRDefault="00955604">
      <w:pPr>
        <w:pStyle w:val="Normal1"/>
        <w:widowControl w:val="0"/>
        <w:spacing w:after="100" w:line="331" w:lineRule="auto"/>
        <w:rPr>
          <w:color w:val="auto"/>
        </w:rPr>
      </w:pPr>
      <w:r w:rsidRPr="00A22A17">
        <w:rPr>
          <w:color w:val="auto"/>
        </w:rPr>
        <w:t>Experiencia 1: medir la fuerza del imán en función de cuántos clips pueda sostener.</w:t>
      </w:r>
    </w:p>
    <w:p w:rsidR="00B95E78" w:rsidRPr="00A22A17" w:rsidRDefault="00955604">
      <w:pPr>
        <w:pStyle w:val="Normal1"/>
        <w:widowControl w:val="0"/>
        <w:spacing w:after="100" w:line="331" w:lineRule="auto"/>
        <w:rPr>
          <w:color w:val="auto"/>
        </w:rPr>
      </w:pPr>
      <w:r w:rsidRPr="00A22A17">
        <w:rPr>
          <w:color w:val="auto"/>
        </w:rPr>
        <w:t>Experiencia 2: medir la fuerza del imán en función de cuántos clavos pueda sostener.</w:t>
      </w:r>
    </w:p>
    <w:p w:rsidR="00B95E78" w:rsidRPr="00A22A17" w:rsidRDefault="00955604">
      <w:pPr>
        <w:pStyle w:val="Normal1"/>
        <w:widowControl w:val="0"/>
        <w:spacing w:after="100" w:line="331" w:lineRule="auto"/>
        <w:rPr>
          <w:color w:val="auto"/>
        </w:rPr>
      </w:pPr>
      <w:r w:rsidRPr="00A22A17">
        <w:rPr>
          <w:color w:val="auto"/>
        </w:rPr>
        <w:t>Experiencia 3: la fuerza del imán en función de la distancia mínima que debe haber entre un imán y un objeto para que este sea atraído.</w:t>
      </w:r>
    </w:p>
    <w:p w:rsidR="00B95E78" w:rsidRPr="00A22A17" w:rsidRDefault="00955604">
      <w:pPr>
        <w:pStyle w:val="Normal1"/>
        <w:widowControl w:val="0"/>
        <w:spacing w:after="100" w:line="331" w:lineRule="auto"/>
        <w:rPr>
          <w:color w:val="auto"/>
        </w:rPr>
      </w:pPr>
      <w:r w:rsidRPr="00A22A17">
        <w:rPr>
          <w:color w:val="auto"/>
        </w:rPr>
        <w:t xml:space="preserve">Como podemos apreciar, habrá muchos resultados para registrar y analizar, por eso consideramos que  la Guía de Trabajo Experimental confeccionada en un texto colaborativo los ayudará en el desarrollo del </w:t>
      </w:r>
      <w:proofErr w:type="spellStart"/>
      <w:r w:rsidRPr="00A22A17">
        <w:rPr>
          <w:color w:val="auto"/>
        </w:rPr>
        <w:t>trabajo.En</w:t>
      </w:r>
      <w:proofErr w:type="spellEnd"/>
      <w:r w:rsidRPr="00A22A17">
        <w:rPr>
          <w:color w:val="auto"/>
        </w:rPr>
        <w:t xml:space="preserve"> las tablas que presenta la secuencia solamente registran datos  numéricos; cantidad de alfileres, cantidad de clavos, </w:t>
      </w:r>
      <w:proofErr w:type="spellStart"/>
      <w:r w:rsidRPr="00A22A17">
        <w:rPr>
          <w:color w:val="auto"/>
        </w:rPr>
        <w:t>etc.las</w:t>
      </w:r>
      <w:proofErr w:type="spellEnd"/>
      <w:r w:rsidRPr="00A22A17">
        <w:rPr>
          <w:color w:val="auto"/>
        </w:rPr>
        <w:t xml:space="preserve"> preguntas del maestro son muchas, pero son escasos los momentos en que ellos vuelcan en un papel lo que están </w:t>
      </w:r>
      <w:proofErr w:type="spellStart"/>
      <w:r w:rsidRPr="00A22A17">
        <w:rPr>
          <w:color w:val="auto"/>
        </w:rPr>
        <w:t>observando.Cuando</w:t>
      </w:r>
      <w:proofErr w:type="spellEnd"/>
      <w:r w:rsidRPr="00A22A17">
        <w:rPr>
          <w:color w:val="auto"/>
        </w:rPr>
        <w:t xml:space="preserve"> logran escribir un texto con sentido, podemos considerar que aprendieron, es más simple comprender cuando escribimos y el texto colaborativo, donde pueden compartir ideas en un grupo, escribirlas, volverlas a escribir, incluir gráficos, imágenes es el recurso apropiado.</w:t>
      </w:r>
    </w:p>
    <w:p w:rsidR="00B95E78" w:rsidRPr="00A22A17" w:rsidRDefault="00B95E78">
      <w:pPr>
        <w:pStyle w:val="Normal1"/>
        <w:widowControl w:val="0"/>
        <w:spacing w:after="100" w:line="331" w:lineRule="auto"/>
        <w:rPr>
          <w:color w:val="auto"/>
        </w:rPr>
      </w:pPr>
    </w:p>
    <w:p w:rsidR="00B95E78" w:rsidRPr="00A22A17" w:rsidRDefault="00955604">
      <w:pPr>
        <w:pStyle w:val="Normal1"/>
        <w:widowControl w:val="0"/>
        <w:spacing w:after="100" w:line="331" w:lineRule="auto"/>
        <w:rPr>
          <w:color w:val="auto"/>
        </w:rPr>
      </w:pPr>
      <w:r w:rsidRPr="00A22A17">
        <w:rPr>
          <w:b/>
          <w:color w:val="auto"/>
          <w:u w:val="single"/>
        </w:rPr>
        <w:t>Momento de la clase:</w:t>
      </w:r>
      <w:r w:rsidRPr="00A22A17">
        <w:rPr>
          <w:color w:val="auto"/>
        </w:rPr>
        <w:t xml:space="preserve"> </w:t>
      </w:r>
    </w:p>
    <w:p w:rsidR="00B95E78" w:rsidRPr="00A22A17" w:rsidRDefault="00955604">
      <w:pPr>
        <w:pStyle w:val="Normal1"/>
        <w:widowControl w:val="0"/>
        <w:spacing w:after="100" w:line="331" w:lineRule="auto"/>
        <w:rPr>
          <w:color w:val="auto"/>
        </w:rPr>
      </w:pPr>
      <w:r w:rsidRPr="00A22A17">
        <w:rPr>
          <w:color w:val="auto"/>
        </w:rPr>
        <w:t xml:space="preserve">Finalizado el intercambio oral donde recuerdan una  actividad exploratoria que realizaron con imanes, de donde surgió la característica que estos atraen objetos de hierro y luego de una serie de preguntas que realiza la maestra para </w:t>
      </w:r>
      <w:proofErr w:type="gramStart"/>
      <w:r w:rsidRPr="00A22A17">
        <w:rPr>
          <w:color w:val="auto"/>
        </w:rPr>
        <w:t>orientarlos :</w:t>
      </w:r>
      <w:proofErr w:type="gramEnd"/>
    </w:p>
    <w:p w:rsidR="00B95E78" w:rsidRPr="00A22A17" w:rsidRDefault="00955604">
      <w:pPr>
        <w:pStyle w:val="Normal1"/>
        <w:widowControl w:val="0"/>
        <w:spacing w:after="100"/>
        <w:rPr>
          <w:color w:val="auto"/>
        </w:rPr>
      </w:pPr>
      <w:r w:rsidRPr="00A22A17">
        <w:rPr>
          <w:i/>
          <w:color w:val="auto"/>
        </w:rPr>
        <w:t>• ¿Cómo se comportan los imanes frente a diferentes objetos?</w:t>
      </w:r>
    </w:p>
    <w:p w:rsidR="00B95E78" w:rsidRPr="00A22A17" w:rsidRDefault="00955604">
      <w:pPr>
        <w:pStyle w:val="Normal1"/>
        <w:widowControl w:val="0"/>
        <w:spacing w:after="100"/>
        <w:rPr>
          <w:color w:val="auto"/>
        </w:rPr>
      </w:pPr>
      <w:r w:rsidRPr="00A22A17">
        <w:rPr>
          <w:i/>
          <w:color w:val="auto"/>
        </w:rPr>
        <w:t>• ¿Pueden atraer objetos de cualquier material?</w:t>
      </w:r>
    </w:p>
    <w:p w:rsidR="00B95E78" w:rsidRPr="00A22A17" w:rsidRDefault="00955604">
      <w:pPr>
        <w:pStyle w:val="Normal1"/>
        <w:widowControl w:val="0"/>
        <w:spacing w:after="100"/>
        <w:rPr>
          <w:color w:val="auto"/>
        </w:rPr>
      </w:pPr>
      <w:r w:rsidRPr="00A22A17">
        <w:rPr>
          <w:i/>
          <w:color w:val="auto"/>
        </w:rPr>
        <w:t>• ¿De qué material tiene que ser un objeto para ser atraído por un imán?</w:t>
      </w:r>
    </w:p>
    <w:p w:rsidR="00B95E78" w:rsidRPr="00A22A17" w:rsidRDefault="00955604">
      <w:pPr>
        <w:pStyle w:val="Normal1"/>
        <w:widowControl w:val="0"/>
        <w:spacing w:after="100"/>
        <w:rPr>
          <w:color w:val="auto"/>
        </w:rPr>
      </w:pPr>
      <w:r w:rsidRPr="00A22A17">
        <w:rPr>
          <w:i/>
          <w:color w:val="auto"/>
        </w:rPr>
        <w:t xml:space="preserve">• ¿Puede un imán atraer a otro? </w:t>
      </w:r>
    </w:p>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color w:val="auto"/>
        </w:rPr>
        <w:t xml:space="preserve">Presentamos la Guía de Trabajo Experimental, en el texto colaborativo, para trabajar en pequeños grupos donde un integrante vaya registrando en </w:t>
      </w:r>
      <w:proofErr w:type="spellStart"/>
      <w:r w:rsidRPr="00A22A17">
        <w:rPr>
          <w:color w:val="auto"/>
        </w:rPr>
        <w:t>Gdocs</w:t>
      </w:r>
      <w:proofErr w:type="spellEnd"/>
      <w:r w:rsidRPr="00A22A17">
        <w:rPr>
          <w:color w:val="auto"/>
        </w:rPr>
        <w:t>, los planteos que realizan entre todos, luego de recordar pautas</w:t>
      </w:r>
      <w:r w:rsidRPr="00A22A17">
        <w:rPr>
          <w:color w:val="auto"/>
          <w:vertAlign w:val="superscript"/>
        </w:rPr>
        <w:footnoteReference w:id="1"/>
      </w:r>
      <w:r w:rsidRPr="00A22A17">
        <w:rPr>
          <w:color w:val="auto"/>
        </w:rPr>
        <w:t xml:space="preserve"> de cómo se trabaja en él, respondiendo así a los objetivos definidos en la planificación:</w:t>
      </w:r>
    </w:p>
    <w:p w:rsidR="00B95E78" w:rsidRPr="00A22A17" w:rsidRDefault="00B95E78">
      <w:pPr>
        <w:pStyle w:val="Normal1"/>
        <w:widowControl w:val="0"/>
        <w:spacing w:after="100"/>
        <w:rPr>
          <w:color w:val="auto"/>
        </w:rPr>
      </w:pPr>
    </w:p>
    <w:p w:rsidR="00B95E78" w:rsidRPr="00A22A17" w:rsidRDefault="00955604">
      <w:pPr>
        <w:pStyle w:val="Normal1"/>
        <w:widowControl w:val="0"/>
        <w:numPr>
          <w:ilvl w:val="0"/>
          <w:numId w:val="1"/>
        </w:numPr>
        <w:spacing w:after="100"/>
        <w:ind w:hanging="360"/>
        <w:contextualSpacing/>
        <w:rPr>
          <w:color w:val="auto"/>
        </w:rPr>
      </w:pPr>
      <w:r w:rsidRPr="00A22A17">
        <w:rPr>
          <w:color w:val="auto"/>
        </w:rPr>
        <w:t>Formular predicciones y elaborar hipótesis.</w:t>
      </w:r>
    </w:p>
    <w:p w:rsidR="00B95E78" w:rsidRPr="00A22A17" w:rsidRDefault="00955604">
      <w:pPr>
        <w:pStyle w:val="Normal1"/>
        <w:widowControl w:val="0"/>
        <w:numPr>
          <w:ilvl w:val="0"/>
          <w:numId w:val="1"/>
        </w:numPr>
        <w:spacing w:after="100"/>
        <w:ind w:hanging="360"/>
        <w:contextualSpacing/>
        <w:rPr>
          <w:color w:val="auto"/>
        </w:rPr>
      </w:pPr>
      <w:r w:rsidRPr="00A22A17">
        <w:rPr>
          <w:color w:val="auto"/>
        </w:rPr>
        <w:t xml:space="preserve">Diseñar experimentos para medir la fuerza de los imanes de acuerdo con el </w:t>
      </w:r>
      <w:r w:rsidRPr="00A22A17">
        <w:rPr>
          <w:color w:val="auto"/>
        </w:rPr>
        <w:lastRenderedPageBreak/>
        <w:t>comportamiento que tienen frente a objetos que contengan hierro u otros imanes.</w:t>
      </w:r>
    </w:p>
    <w:p w:rsidR="00B95E78" w:rsidRPr="00A22A17" w:rsidRDefault="00955604">
      <w:pPr>
        <w:pStyle w:val="Normal1"/>
        <w:widowControl w:val="0"/>
        <w:numPr>
          <w:ilvl w:val="0"/>
          <w:numId w:val="1"/>
        </w:numPr>
        <w:spacing w:after="100"/>
        <w:ind w:hanging="360"/>
        <w:contextualSpacing/>
        <w:rPr>
          <w:color w:val="auto"/>
        </w:rPr>
      </w:pPr>
      <w:r w:rsidRPr="00A22A17">
        <w:rPr>
          <w:color w:val="auto"/>
        </w:rPr>
        <w:t>Registrar, interpretar y discutir los resultados observados para lograr una generalización.</w:t>
      </w:r>
    </w:p>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b/>
          <w:color w:val="auto"/>
          <w:u w:val="single"/>
        </w:rPr>
        <w:t>Recursos:</w:t>
      </w:r>
    </w:p>
    <w:p w:rsidR="00B95E78" w:rsidRPr="00A22A17" w:rsidRDefault="00955604">
      <w:pPr>
        <w:pStyle w:val="Normal1"/>
        <w:widowControl w:val="0"/>
        <w:spacing w:after="100"/>
        <w:rPr>
          <w:color w:val="auto"/>
        </w:rPr>
      </w:pPr>
      <w:r w:rsidRPr="00A22A17">
        <w:rPr>
          <w:color w:val="auto"/>
        </w:rPr>
        <w:t xml:space="preserve">Para la implementación de la actividad (Guía experimental) los niños deberán contar con una </w:t>
      </w:r>
      <w:proofErr w:type="spellStart"/>
      <w:r w:rsidRPr="00A22A17">
        <w:rPr>
          <w:color w:val="auto"/>
        </w:rPr>
        <w:t>netbook</w:t>
      </w:r>
      <w:proofErr w:type="spellEnd"/>
      <w:r w:rsidRPr="00A22A17">
        <w:rPr>
          <w:color w:val="auto"/>
        </w:rPr>
        <w:t xml:space="preserve"> del Aula Digital Móvil, cada uno de los estudiantes para poder ir escribiendo entre los miembros del equipo a medida que van realizando la experiencia, en pequeños grupos. También la/el docente contará con acceso a dicho documento.</w:t>
      </w:r>
    </w:p>
    <w:p w:rsidR="00B95E78" w:rsidRPr="00A22A17" w:rsidRDefault="00955604">
      <w:pPr>
        <w:pStyle w:val="Normal1"/>
        <w:widowControl w:val="0"/>
        <w:spacing w:after="100"/>
        <w:rPr>
          <w:color w:val="auto"/>
        </w:rPr>
      </w:pPr>
      <w:r w:rsidRPr="00A22A17">
        <w:rPr>
          <w:color w:val="auto"/>
        </w:rPr>
        <w:t>La guía experimental estará diseñada en el texto colaborativo, bajo el formato preestablecido.</w:t>
      </w:r>
    </w:p>
    <w:p w:rsidR="00B95E78" w:rsidRPr="00A22A17" w:rsidRDefault="00955604">
      <w:pPr>
        <w:pStyle w:val="Normal1"/>
        <w:widowControl w:val="0"/>
        <w:spacing w:after="100"/>
        <w:rPr>
          <w:color w:val="auto"/>
        </w:rPr>
      </w:pPr>
      <w:r w:rsidRPr="00A22A17">
        <w:rPr>
          <w:color w:val="auto"/>
        </w:rPr>
        <w:t xml:space="preserve">Este recurso resulta ser una aplicación apropiada, puesto que se podrán compartir </w:t>
      </w:r>
      <w:proofErr w:type="spellStart"/>
      <w:r w:rsidRPr="00A22A17">
        <w:rPr>
          <w:color w:val="auto"/>
        </w:rPr>
        <w:t>sincronizadamente</w:t>
      </w:r>
      <w:proofErr w:type="spellEnd"/>
      <w:r w:rsidRPr="00A22A17">
        <w:rPr>
          <w:color w:val="auto"/>
        </w:rPr>
        <w:t xml:space="preserve"> entre diferentes dispositivos los archivos con los cuales se trabaja, siempre y cuando se cuente con una cuenta de Google y conexión estable a internet. </w:t>
      </w:r>
    </w:p>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b/>
          <w:color w:val="auto"/>
          <w:u w:val="single"/>
        </w:rPr>
        <w:t>Desarrollo de la actividad y acompañamiento del docente:</w:t>
      </w:r>
    </w:p>
    <w:p w:rsidR="00B95E78" w:rsidRPr="00A22A17" w:rsidRDefault="00955604">
      <w:pPr>
        <w:pStyle w:val="Normal1"/>
        <w:widowControl w:val="0"/>
        <w:spacing w:after="100"/>
        <w:rPr>
          <w:color w:val="auto"/>
        </w:rPr>
      </w:pPr>
      <w:r w:rsidRPr="00A22A17">
        <w:rPr>
          <w:color w:val="auto"/>
        </w:rPr>
        <w:t>Organizados ya para la tarea, es decir habiendo recordado las pautas de trabajo que se deben tener en cuenta a la hora de elaborar un trabajo en equipo, se les propondrá pensar concretamente en la pregunta que desean averiguar, las intervenciones docentes serán claves para que los niños puedan elaborar la guía:</w:t>
      </w:r>
    </w:p>
    <w:p w:rsidR="00B95E78" w:rsidRPr="00A22A17" w:rsidRDefault="00955604">
      <w:pPr>
        <w:pStyle w:val="Normal1"/>
        <w:widowControl w:val="0"/>
        <w:numPr>
          <w:ilvl w:val="0"/>
          <w:numId w:val="5"/>
        </w:numPr>
        <w:spacing w:after="100"/>
        <w:ind w:hanging="360"/>
        <w:contextualSpacing/>
        <w:rPr>
          <w:color w:val="auto"/>
        </w:rPr>
      </w:pPr>
      <w:r w:rsidRPr="00A22A17">
        <w:rPr>
          <w:color w:val="auto"/>
        </w:rPr>
        <w:t>¿Es la misma fuerza la que contiene un imán de los que pegamos en la heladera comparándolo con el imán de la funda del teléfono móvil?</w:t>
      </w:r>
    </w:p>
    <w:p w:rsidR="00B95E78" w:rsidRPr="00A22A17" w:rsidRDefault="00955604">
      <w:pPr>
        <w:pStyle w:val="Normal1"/>
        <w:widowControl w:val="0"/>
        <w:numPr>
          <w:ilvl w:val="0"/>
          <w:numId w:val="5"/>
        </w:numPr>
        <w:spacing w:after="100"/>
        <w:ind w:hanging="360"/>
        <w:contextualSpacing/>
        <w:rPr>
          <w:color w:val="auto"/>
        </w:rPr>
      </w:pPr>
      <w:r w:rsidRPr="00A22A17">
        <w:rPr>
          <w:color w:val="auto"/>
        </w:rPr>
        <w:t>¿Cuál será más poderoso?</w:t>
      </w:r>
    </w:p>
    <w:p w:rsidR="00B95E78" w:rsidRPr="00A22A17" w:rsidRDefault="00955604">
      <w:pPr>
        <w:pStyle w:val="Normal1"/>
        <w:widowControl w:val="0"/>
        <w:numPr>
          <w:ilvl w:val="0"/>
          <w:numId w:val="5"/>
        </w:numPr>
        <w:spacing w:after="100"/>
        <w:ind w:hanging="360"/>
        <w:contextualSpacing/>
        <w:rPr>
          <w:color w:val="auto"/>
        </w:rPr>
      </w:pPr>
      <w:r w:rsidRPr="00A22A17">
        <w:rPr>
          <w:color w:val="auto"/>
        </w:rPr>
        <w:t>¿Qué pasaría si fuera más poderoso el de la funda del teléfono móvil?</w:t>
      </w:r>
    </w:p>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color w:val="auto"/>
        </w:rPr>
        <w:t>Una vez, que determinaron la pregunta a averiguar u orientados con otras como: “¿Todos los imanes poseen la misma fuerza?”, o bien: “¿Cuál de estos imanes será el más poderoso?”; se les propondrá pensar en hipótesis que respondan a la pregunta según sus supuestos a comprobar.</w:t>
      </w:r>
    </w:p>
    <w:p w:rsidR="00B95E78" w:rsidRPr="00A22A17" w:rsidRDefault="00955604">
      <w:pPr>
        <w:pStyle w:val="Normal1"/>
        <w:widowControl w:val="0"/>
        <w:spacing w:after="100"/>
        <w:rPr>
          <w:color w:val="auto"/>
        </w:rPr>
      </w:pPr>
      <w:r w:rsidRPr="00A22A17">
        <w:rPr>
          <w:color w:val="auto"/>
        </w:rPr>
        <w:t xml:space="preserve">“¿Qué </w:t>
      </w:r>
      <w:proofErr w:type="spellStart"/>
      <w:r w:rsidRPr="00A22A17">
        <w:rPr>
          <w:color w:val="auto"/>
        </w:rPr>
        <w:t>suponés</w:t>
      </w:r>
      <w:proofErr w:type="spellEnd"/>
      <w:r w:rsidRPr="00A22A17">
        <w:rPr>
          <w:color w:val="auto"/>
        </w:rPr>
        <w:t xml:space="preserve"> sobre la fuerza de estos imanes?”</w:t>
      </w:r>
    </w:p>
    <w:p w:rsidR="00B95E78" w:rsidRPr="00A22A17" w:rsidRDefault="00955604">
      <w:pPr>
        <w:pStyle w:val="Normal1"/>
        <w:widowControl w:val="0"/>
        <w:spacing w:after="100"/>
        <w:rPr>
          <w:color w:val="auto"/>
        </w:rPr>
      </w:pPr>
      <w:r w:rsidRPr="00A22A17">
        <w:rPr>
          <w:color w:val="auto"/>
        </w:rPr>
        <w:t>Al tiempo que escribirán predicciones… sobre las hipótesis planteadas:</w:t>
      </w:r>
    </w:p>
    <w:p w:rsidR="00B95E78" w:rsidRPr="00A22A17" w:rsidRDefault="00955604">
      <w:pPr>
        <w:pStyle w:val="Normal1"/>
        <w:widowControl w:val="0"/>
        <w:spacing w:after="100"/>
        <w:rPr>
          <w:color w:val="auto"/>
        </w:rPr>
      </w:pPr>
      <w:r w:rsidRPr="00A22A17">
        <w:rPr>
          <w:color w:val="auto"/>
        </w:rPr>
        <w:t xml:space="preserve">“Si </w:t>
      </w:r>
      <w:proofErr w:type="spellStart"/>
      <w:r w:rsidRPr="00A22A17">
        <w:rPr>
          <w:color w:val="auto"/>
        </w:rPr>
        <w:t>suponés</w:t>
      </w:r>
      <w:proofErr w:type="spellEnd"/>
      <w:r w:rsidRPr="00A22A17">
        <w:rPr>
          <w:color w:val="auto"/>
        </w:rPr>
        <w:t xml:space="preserve"> </w:t>
      </w:r>
      <w:proofErr w:type="gramStart"/>
      <w:r w:rsidRPr="00A22A17">
        <w:rPr>
          <w:color w:val="auto"/>
        </w:rPr>
        <w:t>que …</w:t>
      </w:r>
      <w:proofErr w:type="gramEnd"/>
      <w:r w:rsidRPr="00A22A17">
        <w:rPr>
          <w:color w:val="auto"/>
        </w:rPr>
        <w:t xml:space="preserve"> entonces qué crees que puede suceder…”</w:t>
      </w:r>
    </w:p>
    <w:p w:rsidR="00B95E78" w:rsidRPr="00A22A17" w:rsidRDefault="00955604">
      <w:pPr>
        <w:pStyle w:val="Normal1"/>
        <w:widowControl w:val="0"/>
        <w:spacing w:after="100"/>
        <w:rPr>
          <w:color w:val="auto"/>
        </w:rPr>
      </w:pPr>
      <w:r w:rsidRPr="00A22A17">
        <w:rPr>
          <w:color w:val="auto"/>
        </w:rPr>
        <w:t xml:space="preserve">“Por el contrario, </w:t>
      </w:r>
      <w:proofErr w:type="gramStart"/>
      <w:r w:rsidRPr="00A22A17">
        <w:rPr>
          <w:color w:val="auto"/>
        </w:rPr>
        <w:t>si …</w:t>
      </w:r>
      <w:proofErr w:type="gramEnd"/>
      <w:r w:rsidRPr="00A22A17">
        <w:rPr>
          <w:color w:val="auto"/>
        </w:rPr>
        <w:t xml:space="preserve"> ¿qué </w:t>
      </w:r>
      <w:proofErr w:type="spellStart"/>
      <w:r w:rsidRPr="00A22A17">
        <w:rPr>
          <w:color w:val="auto"/>
        </w:rPr>
        <w:t>considerás</w:t>
      </w:r>
      <w:proofErr w:type="spellEnd"/>
      <w:r w:rsidRPr="00A22A17">
        <w:rPr>
          <w:color w:val="auto"/>
        </w:rPr>
        <w:t xml:space="preserve"> que ocurrirá?”</w:t>
      </w:r>
    </w:p>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color w:val="auto"/>
        </w:rPr>
        <w:t>Esta oportunidad de anticipar los resultados y dejar registradas sus hipótesis, es un momento altamente enriquecedor tanto para estudiantes como para los docentes, ya que a los primeros los estimula a desarrollar su pensamiento hipotético-deductivo y a los docentes observando las característica de sus escritos les permite rastrear los aprendizajes en su transferencia, al tiempo que con dicha información ajustará la enseñanza. De ser necesario, se les puede proponer la escritura de un texto</w:t>
      </w:r>
      <w:r w:rsidRPr="00A22A17">
        <w:rPr>
          <w:b/>
          <w:color w:val="auto"/>
        </w:rPr>
        <w:t xml:space="preserve">; (pueden escribir las hipótesis en afiches para que </w:t>
      </w:r>
      <w:r w:rsidRPr="00A22A17">
        <w:rPr>
          <w:b/>
          <w:color w:val="auto"/>
        </w:rPr>
        <w:lastRenderedPageBreak/>
        <w:t xml:space="preserve">queden expuestos en el aula) </w:t>
      </w:r>
      <w:r w:rsidRPr="00A22A17">
        <w:rPr>
          <w:color w:val="auto"/>
        </w:rPr>
        <w:t xml:space="preserve">caso contrario con la Guía experimental será suficiente. </w:t>
      </w:r>
    </w:p>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color w:val="auto"/>
        </w:rPr>
        <w:t xml:space="preserve">Guía de trabajo de experimental (para realizar en un soporte digital, con </w:t>
      </w:r>
      <w:proofErr w:type="spellStart"/>
      <w:r w:rsidRPr="00A22A17">
        <w:rPr>
          <w:color w:val="auto"/>
        </w:rPr>
        <w:t>Gdocs</w:t>
      </w:r>
      <w:proofErr w:type="spellEnd"/>
      <w:r w:rsidRPr="00A22A17">
        <w:rPr>
          <w:color w:val="auto"/>
        </w:rPr>
        <w:t>):</w:t>
      </w:r>
    </w:p>
    <w:p w:rsidR="00B95E78" w:rsidRPr="00A22A17" w:rsidRDefault="00955604">
      <w:pPr>
        <w:pStyle w:val="Normal1"/>
        <w:widowControl w:val="0"/>
        <w:spacing w:after="100"/>
        <w:rPr>
          <w:color w:val="auto"/>
        </w:rPr>
      </w:pPr>
      <w:r w:rsidRPr="00A22A17">
        <w:rPr>
          <w:b/>
          <w:color w:val="auto"/>
        </w:rPr>
        <w:t xml:space="preserve">¿Qué pregunta queremos contestar? </w:t>
      </w:r>
    </w:p>
    <w:p w:rsidR="00B95E78" w:rsidRPr="00A22A17" w:rsidRDefault="00B95E78">
      <w:pPr>
        <w:pStyle w:val="Normal1"/>
        <w:widowControl w:val="0"/>
        <w:spacing w:after="100"/>
        <w:rPr>
          <w:color w:val="auto"/>
        </w:rPr>
      </w:pPr>
    </w:p>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5E78" w:rsidRPr="00A22A17">
        <w:tc>
          <w:tcPr>
            <w:tcW w:w="9360" w:type="dxa"/>
            <w:tcMar>
              <w:top w:w="100" w:type="dxa"/>
              <w:left w:w="100" w:type="dxa"/>
              <w:bottom w:w="100" w:type="dxa"/>
              <w:right w:w="100" w:type="dxa"/>
            </w:tcMar>
          </w:tcPr>
          <w:p w:rsidR="00B95E78" w:rsidRPr="00A22A17" w:rsidRDefault="00B95E78">
            <w:pPr>
              <w:pStyle w:val="Normal1"/>
              <w:widowControl w:val="0"/>
              <w:spacing w:line="240" w:lineRule="auto"/>
              <w:rPr>
                <w:color w:val="auto"/>
              </w:rPr>
            </w:pPr>
          </w:p>
        </w:tc>
      </w:tr>
    </w:tbl>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b/>
          <w:color w:val="auto"/>
        </w:rPr>
        <w:t xml:space="preserve">Mi hipótesis (mi respuesta) y mis predicciones: </w:t>
      </w:r>
    </w:p>
    <w:p w:rsidR="00B95E78" w:rsidRPr="00A22A17" w:rsidRDefault="00B95E78">
      <w:pPr>
        <w:pStyle w:val="Normal1"/>
        <w:widowControl w:val="0"/>
        <w:spacing w:after="100"/>
        <w:rPr>
          <w:color w:val="auto"/>
        </w:rPr>
      </w:pPr>
    </w:p>
    <w:tbl>
      <w:tblPr>
        <w:tblStyle w:val="ad"/>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95E78" w:rsidRPr="00A22A17">
        <w:tc>
          <w:tcPr>
            <w:tcW w:w="4680" w:type="dxa"/>
            <w:tcMar>
              <w:top w:w="100" w:type="dxa"/>
              <w:left w:w="100" w:type="dxa"/>
              <w:bottom w:w="100" w:type="dxa"/>
              <w:right w:w="100" w:type="dxa"/>
            </w:tcMar>
          </w:tcPr>
          <w:p w:rsidR="00B95E78" w:rsidRPr="00A22A17" w:rsidRDefault="00955604">
            <w:pPr>
              <w:pStyle w:val="Normal1"/>
              <w:widowControl w:val="0"/>
              <w:spacing w:after="100"/>
              <w:rPr>
                <w:color w:val="auto"/>
              </w:rPr>
            </w:pPr>
            <w:r w:rsidRPr="00A22A17">
              <w:rPr>
                <w:b/>
                <w:color w:val="auto"/>
              </w:rPr>
              <w:t xml:space="preserve">Hipótesis </w:t>
            </w:r>
          </w:p>
          <w:p w:rsidR="00B95E78" w:rsidRPr="00A22A17" w:rsidRDefault="00955604">
            <w:pPr>
              <w:pStyle w:val="Normal1"/>
              <w:widowControl w:val="0"/>
              <w:spacing w:after="100"/>
              <w:rPr>
                <w:color w:val="auto"/>
              </w:rPr>
            </w:pPr>
            <w:r w:rsidRPr="00A22A17">
              <w:rPr>
                <w:b/>
                <w:color w:val="auto"/>
              </w:rPr>
              <w:t>Pienso que… porque ...</w:t>
            </w:r>
          </w:p>
        </w:tc>
        <w:tc>
          <w:tcPr>
            <w:tcW w:w="4680" w:type="dxa"/>
            <w:tcMar>
              <w:top w:w="100" w:type="dxa"/>
              <w:left w:w="100" w:type="dxa"/>
              <w:bottom w:w="100" w:type="dxa"/>
              <w:right w:w="100" w:type="dxa"/>
            </w:tcMar>
          </w:tcPr>
          <w:p w:rsidR="00B95E78" w:rsidRPr="00A22A17" w:rsidRDefault="00955604">
            <w:pPr>
              <w:pStyle w:val="Normal1"/>
              <w:widowControl w:val="0"/>
              <w:spacing w:after="100"/>
              <w:rPr>
                <w:color w:val="auto"/>
              </w:rPr>
            </w:pPr>
            <w:r w:rsidRPr="00A22A17">
              <w:rPr>
                <w:b/>
                <w:color w:val="auto"/>
              </w:rPr>
              <w:t xml:space="preserve">Predicciones </w:t>
            </w:r>
          </w:p>
          <w:p w:rsidR="00B95E78" w:rsidRPr="00A22A17" w:rsidRDefault="00955604">
            <w:pPr>
              <w:pStyle w:val="Normal1"/>
              <w:widowControl w:val="0"/>
              <w:spacing w:after="100"/>
              <w:rPr>
                <w:color w:val="auto"/>
              </w:rPr>
            </w:pPr>
            <w:r w:rsidRPr="00A22A17">
              <w:rPr>
                <w:b/>
                <w:color w:val="auto"/>
              </w:rPr>
              <w:t xml:space="preserve">Si mi hipótesis es correcta, entonces… </w:t>
            </w:r>
          </w:p>
          <w:p w:rsidR="00B95E78" w:rsidRPr="00A22A17" w:rsidRDefault="00B95E78">
            <w:pPr>
              <w:pStyle w:val="Normal1"/>
              <w:widowControl w:val="0"/>
              <w:spacing w:after="100"/>
              <w:rPr>
                <w:color w:val="auto"/>
              </w:rPr>
            </w:pPr>
          </w:p>
        </w:tc>
      </w:tr>
    </w:tbl>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b/>
          <w:color w:val="auto"/>
        </w:rPr>
        <w:t>Mi diseño experimental para poner a prueba mi hipótesis:</w:t>
      </w:r>
    </w:p>
    <w:p w:rsidR="00B95E78" w:rsidRPr="00A22A17" w:rsidRDefault="00B95E78">
      <w:pPr>
        <w:pStyle w:val="Normal1"/>
        <w:widowControl w:val="0"/>
        <w:spacing w:after="100"/>
        <w:rPr>
          <w:color w:val="auto"/>
        </w:rPr>
      </w:pPr>
    </w:p>
    <w:tbl>
      <w:tblPr>
        <w:tblStyle w:val="ae"/>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5E78" w:rsidRPr="00A22A17">
        <w:tc>
          <w:tcPr>
            <w:tcW w:w="9360" w:type="dxa"/>
            <w:tcMar>
              <w:top w:w="100" w:type="dxa"/>
              <w:left w:w="100" w:type="dxa"/>
              <w:bottom w:w="100" w:type="dxa"/>
              <w:right w:w="100" w:type="dxa"/>
            </w:tcMar>
          </w:tcPr>
          <w:p w:rsidR="00B95E78" w:rsidRPr="00A22A17" w:rsidRDefault="00B95E78">
            <w:pPr>
              <w:pStyle w:val="Normal1"/>
              <w:widowControl w:val="0"/>
              <w:spacing w:line="240" w:lineRule="auto"/>
              <w:rPr>
                <w:color w:val="auto"/>
              </w:rPr>
            </w:pPr>
          </w:p>
        </w:tc>
      </w:tr>
    </w:tbl>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b/>
          <w:color w:val="auto"/>
        </w:rPr>
        <w:t xml:space="preserve">Mis resultados: </w:t>
      </w:r>
    </w:p>
    <w:p w:rsidR="00B95E78" w:rsidRPr="00A22A17" w:rsidRDefault="00B95E78">
      <w:pPr>
        <w:pStyle w:val="Normal1"/>
        <w:widowControl w:val="0"/>
        <w:spacing w:after="100"/>
        <w:rPr>
          <w:color w:val="auto"/>
        </w:rPr>
      </w:pPr>
    </w:p>
    <w:tbl>
      <w:tblPr>
        <w:tblStyle w:val="af"/>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5E78" w:rsidRPr="00A22A17">
        <w:tc>
          <w:tcPr>
            <w:tcW w:w="9360" w:type="dxa"/>
            <w:tcMar>
              <w:top w:w="100" w:type="dxa"/>
              <w:left w:w="100" w:type="dxa"/>
              <w:bottom w:w="100" w:type="dxa"/>
              <w:right w:w="100" w:type="dxa"/>
            </w:tcMar>
          </w:tcPr>
          <w:p w:rsidR="00B95E78" w:rsidRPr="00A22A17" w:rsidRDefault="00B95E78">
            <w:pPr>
              <w:pStyle w:val="Normal1"/>
              <w:widowControl w:val="0"/>
              <w:spacing w:line="240" w:lineRule="auto"/>
              <w:rPr>
                <w:color w:val="auto"/>
              </w:rPr>
            </w:pPr>
          </w:p>
        </w:tc>
      </w:tr>
    </w:tbl>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b/>
          <w:color w:val="auto"/>
        </w:rPr>
        <w:t xml:space="preserve">Mis conclusiones: </w:t>
      </w:r>
    </w:p>
    <w:p w:rsidR="00B95E78" w:rsidRPr="00A22A17" w:rsidRDefault="00B95E78">
      <w:pPr>
        <w:pStyle w:val="Normal1"/>
        <w:widowControl w:val="0"/>
        <w:spacing w:after="100"/>
        <w:rPr>
          <w:color w:val="auto"/>
        </w:rPr>
      </w:pPr>
    </w:p>
    <w:tbl>
      <w:tblPr>
        <w:tblStyle w:val="af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5E78" w:rsidRPr="00A22A17">
        <w:tc>
          <w:tcPr>
            <w:tcW w:w="9360" w:type="dxa"/>
            <w:tcMar>
              <w:top w:w="100" w:type="dxa"/>
              <w:left w:w="100" w:type="dxa"/>
              <w:bottom w:w="100" w:type="dxa"/>
              <w:right w:w="100" w:type="dxa"/>
            </w:tcMar>
          </w:tcPr>
          <w:p w:rsidR="00B95E78" w:rsidRPr="00A22A17" w:rsidRDefault="00B95E78">
            <w:pPr>
              <w:pStyle w:val="Normal1"/>
              <w:widowControl w:val="0"/>
              <w:spacing w:line="240" w:lineRule="auto"/>
              <w:rPr>
                <w:color w:val="auto"/>
              </w:rPr>
            </w:pPr>
          </w:p>
        </w:tc>
      </w:tr>
    </w:tbl>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b/>
          <w:color w:val="auto"/>
        </w:rPr>
        <w:t xml:space="preserve">¿Qué aprendí en este experimento? </w:t>
      </w:r>
    </w:p>
    <w:p w:rsidR="00B95E78" w:rsidRPr="00A22A17" w:rsidRDefault="00B95E78">
      <w:pPr>
        <w:pStyle w:val="Normal1"/>
        <w:widowControl w:val="0"/>
        <w:spacing w:after="100"/>
        <w:rPr>
          <w:color w:val="auto"/>
        </w:rPr>
      </w:pPr>
    </w:p>
    <w:tbl>
      <w:tblPr>
        <w:tblStyle w:val="af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5E78" w:rsidRPr="00A22A17">
        <w:tc>
          <w:tcPr>
            <w:tcW w:w="9360" w:type="dxa"/>
            <w:tcMar>
              <w:top w:w="100" w:type="dxa"/>
              <w:left w:w="100" w:type="dxa"/>
              <w:bottom w:w="100" w:type="dxa"/>
              <w:right w:w="100" w:type="dxa"/>
            </w:tcMar>
          </w:tcPr>
          <w:p w:rsidR="00B95E78" w:rsidRPr="00A22A17" w:rsidRDefault="00B95E78">
            <w:pPr>
              <w:pStyle w:val="Normal1"/>
              <w:widowControl w:val="0"/>
              <w:spacing w:line="240" w:lineRule="auto"/>
              <w:rPr>
                <w:color w:val="auto"/>
              </w:rPr>
            </w:pPr>
          </w:p>
        </w:tc>
      </w:tr>
    </w:tbl>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b/>
          <w:color w:val="auto"/>
        </w:rPr>
        <w:t xml:space="preserve">¿Cambió lo que pensaba al principio? ¿Por qué? </w:t>
      </w:r>
    </w:p>
    <w:p w:rsidR="00B95E78" w:rsidRPr="00A22A17" w:rsidRDefault="00B95E78">
      <w:pPr>
        <w:pStyle w:val="Normal1"/>
        <w:widowControl w:val="0"/>
        <w:spacing w:after="100"/>
        <w:rPr>
          <w:color w:val="auto"/>
        </w:rPr>
      </w:pPr>
    </w:p>
    <w:tbl>
      <w:tblPr>
        <w:tblStyle w:val="af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5E78" w:rsidRPr="00A22A17">
        <w:tc>
          <w:tcPr>
            <w:tcW w:w="9360" w:type="dxa"/>
            <w:tcMar>
              <w:top w:w="100" w:type="dxa"/>
              <w:left w:w="100" w:type="dxa"/>
              <w:bottom w:w="100" w:type="dxa"/>
              <w:right w:w="100" w:type="dxa"/>
            </w:tcMar>
          </w:tcPr>
          <w:p w:rsidR="00B95E78" w:rsidRPr="00A22A17" w:rsidRDefault="00B95E78">
            <w:pPr>
              <w:pStyle w:val="Normal1"/>
              <w:widowControl w:val="0"/>
              <w:spacing w:line="240" w:lineRule="auto"/>
              <w:rPr>
                <w:color w:val="auto"/>
              </w:rPr>
            </w:pPr>
          </w:p>
        </w:tc>
      </w:tr>
    </w:tbl>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b/>
          <w:color w:val="auto"/>
        </w:rPr>
        <w:t xml:space="preserve">¿Qué nuevas cosas quiero saber sobre este tema? </w:t>
      </w:r>
    </w:p>
    <w:p w:rsidR="00B95E78" w:rsidRPr="00A22A17" w:rsidRDefault="00B95E78">
      <w:pPr>
        <w:pStyle w:val="Normal1"/>
        <w:widowControl w:val="0"/>
        <w:spacing w:after="100"/>
        <w:jc w:val="both"/>
        <w:rPr>
          <w:color w:val="auto"/>
        </w:rPr>
      </w:pPr>
    </w:p>
    <w:tbl>
      <w:tblPr>
        <w:tblStyle w:val="af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5E78" w:rsidRPr="00A22A17">
        <w:tc>
          <w:tcPr>
            <w:tcW w:w="9360" w:type="dxa"/>
            <w:tcMar>
              <w:top w:w="100" w:type="dxa"/>
              <w:left w:w="100" w:type="dxa"/>
              <w:bottom w:w="100" w:type="dxa"/>
              <w:right w:w="100" w:type="dxa"/>
            </w:tcMar>
          </w:tcPr>
          <w:p w:rsidR="00B95E78" w:rsidRPr="00A22A17" w:rsidRDefault="00B95E78">
            <w:pPr>
              <w:pStyle w:val="Normal1"/>
              <w:widowControl w:val="0"/>
              <w:spacing w:line="240" w:lineRule="auto"/>
              <w:rPr>
                <w:color w:val="auto"/>
              </w:rPr>
            </w:pPr>
          </w:p>
        </w:tc>
      </w:tr>
    </w:tbl>
    <w:p w:rsidR="00B95E78" w:rsidRPr="00A22A17" w:rsidRDefault="00B95E78">
      <w:pPr>
        <w:pStyle w:val="Normal1"/>
        <w:widowControl w:val="0"/>
        <w:spacing w:after="100"/>
        <w:jc w:val="both"/>
        <w:rPr>
          <w:color w:val="auto"/>
        </w:rPr>
      </w:pPr>
    </w:p>
    <w:p w:rsidR="00B95E78" w:rsidRPr="00A22A17" w:rsidRDefault="00955604">
      <w:pPr>
        <w:pStyle w:val="Normal1"/>
        <w:widowControl w:val="0"/>
        <w:spacing w:after="100"/>
        <w:rPr>
          <w:color w:val="auto"/>
        </w:rPr>
      </w:pPr>
      <w:r w:rsidRPr="00A22A17">
        <w:rPr>
          <w:color w:val="auto"/>
        </w:rPr>
        <w:t>Completas las primeras preguntas de la Guía experimental:</w:t>
      </w:r>
    </w:p>
    <w:p w:rsidR="00B95E78" w:rsidRPr="00A22A17" w:rsidRDefault="00955604">
      <w:pPr>
        <w:pStyle w:val="Normal1"/>
        <w:widowControl w:val="0"/>
        <w:spacing w:after="100"/>
        <w:rPr>
          <w:color w:val="auto"/>
        </w:rPr>
      </w:pPr>
      <w:r w:rsidRPr="00A22A17">
        <w:rPr>
          <w:color w:val="auto"/>
        </w:rPr>
        <w:t xml:space="preserve"> Qué quiero averiguar, qué supongo que sucederá, si… entonces espero que...,  se </w:t>
      </w:r>
      <w:proofErr w:type="gramStart"/>
      <w:r w:rsidRPr="00A22A17">
        <w:rPr>
          <w:color w:val="auto"/>
        </w:rPr>
        <w:t>orientará</w:t>
      </w:r>
      <w:proofErr w:type="gramEnd"/>
      <w:r w:rsidRPr="00A22A17">
        <w:rPr>
          <w:color w:val="auto"/>
        </w:rPr>
        <w:t xml:space="preserve"> a los estudiantes a </w:t>
      </w:r>
      <w:proofErr w:type="spellStart"/>
      <w:r w:rsidRPr="00A22A17">
        <w:rPr>
          <w:color w:val="auto"/>
        </w:rPr>
        <w:t>preveer</w:t>
      </w:r>
      <w:proofErr w:type="spellEnd"/>
      <w:r w:rsidRPr="00A22A17">
        <w:rPr>
          <w:color w:val="auto"/>
        </w:rPr>
        <w:t xml:space="preserve"> materiales y experiencias que  respondan a sus incógnitas  y comprueben, o no, sus hipótesis. Tratando de que una de las variables permanezca por vez, tamaño del imán u objeto atraído.</w:t>
      </w:r>
    </w:p>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color w:val="auto"/>
        </w:rPr>
        <w:t xml:space="preserve">La organización de la clase ya está pautada en la secuencia, trabajarán por grupos, de esta manera podrán dialogar, discutir y acordar qué es lo que escribirán en la guía cuyo soporte será la </w:t>
      </w:r>
      <w:proofErr w:type="spellStart"/>
      <w:r w:rsidRPr="00A22A17">
        <w:rPr>
          <w:color w:val="auto"/>
        </w:rPr>
        <w:t>netbook</w:t>
      </w:r>
      <w:proofErr w:type="spellEnd"/>
      <w:proofErr w:type="gramStart"/>
      <w:r w:rsidRPr="00A22A17">
        <w:rPr>
          <w:color w:val="auto"/>
        </w:rPr>
        <w:t>..</w:t>
      </w:r>
      <w:proofErr w:type="gramEnd"/>
      <w:r w:rsidRPr="00A22A17">
        <w:rPr>
          <w:color w:val="auto"/>
        </w:rPr>
        <w:t xml:space="preserve"> </w:t>
      </w:r>
      <w:r w:rsidRPr="00A22A17">
        <w:rPr>
          <w:b/>
          <w:color w:val="auto"/>
        </w:rPr>
        <w:t>Cada grupo realizará una experiencia, y para cada experiencia habrá un trabajo colaborativo completando la Guía de trabajo experimental modelo entre todos los integrantes del equipo.</w:t>
      </w:r>
    </w:p>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color w:val="auto"/>
        </w:rPr>
        <w:t>Finalizadas las experiencias de cada grupo y completada la Guía de trabajo experimental de cada equipo, se proyectarán las guías completas, de a una por vez a modo de una</w:t>
      </w:r>
      <w:r w:rsidR="007A7AAF">
        <w:rPr>
          <w:color w:val="auto"/>
        </w:rPr>
        <w:t xml:space="preserve"> nueva instancia de discusión a</w:t>
      </w:r>
      <w:r w:rsidRPr="00A22A17">
        <w:rPr>
          <w:color w:val="auto"/>
        </w:rPr>
        <w:t>cerca de los resultados obtenidos o bien para corregir, completar o  realizar una devolución pertinente por parte de sus compañeros; al tiempo que el docente intervendrá preguntando si es claro, preciso o acorde a lo que se planteó en un principio, cuando se determinó la pregunta a averiguar como así también si esa problemática tiene relación directa con la hipótesis y la experiencia planteada.</w:t>
      </w:r>
    </w:p>
    <w:p w:rsidR="00B95E78" w:rsidRPr="00A22A17" w:rsidRDefault="00B95E78">
      <w:pPr>
        <w:pStyle w:val="Normal1"/>
        <w:widowControl w:val="0"/>
        <w:spacing w:after="100"/>
        <w:rPr>
          <w:color w:val="auto"/>
        </w:rPr>
      </w:pPr>
    </w:p>
    <w:p w:rsidR="00B95E78" w:rsidRPr="00A22A17" w:rsidRDefault="00B95E78">
      <w:pPr>
        <w:pStyle w:val="Normal1"/>
        <w:widowControl w:val="0"/>
        <w:spacing w:after="100"/>
        <w:rPr>
          <w:color w:val="auto"/>
        </w:rPr>
      </w:pPr>
    </w:p>
    <w:p w:rsidR="00B95E78" w:rsidRPr="00A22A17" w:rsidRDefault="00955604">
      <w:pPr>
        <w:pStyle w:val="Normal1"/>
        <w:widowControl w:val="0"/>
        <w:spacing w:after="100"/>
        <w:rPr>
          <w:color w:val="auto"/>
        </w:rPr>
      </w:pPr>
      <w:r w:rsidRPr="00A22A17">
        <w:rPr>
          <w:color w:val="auto"/>
        </w:rPr>
        <w:t xml:space="preserve">  </w:t>
      </w:r>
    </w:p>
    <w:p w:rsidR="00B95E78" w:rsidRPr="00A22A17" w:rsidRDefault="00B95E78">
      <w:pPr>
        <w:pStyle w:val="Normal1"/>
        <w:widowControl w:val="0"/>
        <w:spacing w:after="100"/>
        <w:rPr>
          <w:color w:val="auto"/>
        </w:rPr>
      </w:pPr>
    </w:p>
    <w:p w:rsidR="00B95E78" w:rsidRPr="00A22A17" w:rsidRDefault="00B95E78">
      <w:pPr>
        <w:pStyle w:val="Normal1"/>
        <w:widowControl w:val="0"/>
        <w:spacing w:after="100"/>
        <w:rPr>
          <w:color w:val="auto"/>
        </w:rPr>
      </w:pPr>
    </w:p>
    <w:sectPr w:rsidR="00B95E78" w:rsidRPr="00A22A17" w:rsidSect="00B95E7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D9" w:rsidRDefault="002378D9" w:rsidP="00B95E78">
      <w:pPr>
        <w:spacing w:line="240" w:lineRule="auto"/>
      </w:pPr>
      <w:r>
        <w:separator/>
      </w:r>
    </w:p>
  </w:endnote>
  <w:endnote w:type="continuationSeparator" w:id="0">
    <w:p w:rsidR="002378D9" w:rsidRDefault="002378D9" w:rsidP="00B95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D9" w:rsidRDefault="002378D9" w:rsidP="00B95E78">
      <w:pPr>
        <w:spacing w:line="240" w:lineRule="auto"/>
      </w:pPr>
      <w:r>
        <w:separator/>
      </w:r>
    </w:p>
  </w:footnote>
  <w:footnote w:type="continuationSeparator" w:id="0">
    <w:p w:rsidR="002378D9" w:rsidRDefault="002378D9" w:rsidP="00B95E78">
      <w:pPr>
        <w:spacing w:line="240" w:lineRule="auto"/>
      </w:pPr>
      <w:r>
        <w:continuationSeparator/>
      </w:r>
    </w:p>
  </w:footnote>
  <w:footnote w:id="1">
    <w:p w:rsidR="00B95E78" w:rsidRDefault="00955604">
      <w:pPr>
        <w:pStyle w:val="Normal1"/>
        <w:spacing w:line="240" w:lineRule="auto"/>
      </w:pPr>
      <w:r>
        <w:rPr>
          <w:vertAlign w:val="superscript"/>
        </w:rPr>
        <w:footnoteRef/>
      </w:r>
      <w:r>
        <w:rPr>
          <w:sz w:val="20"/>
          <w:szCs w:val="20"/>
        </w:rPr>
        <w:t xml:space="preserve"> Pautas para trabajar en </w:t>
      </w:r>
      <w:proofErr w:type="spellStart"/>
      <w:r>
        <w:rPr>
          <w:sz w:val="20"/>
          <w:szCs w:val="20"/>
        </w:rPr>
        <w:t>gdocs</w:t>
      </w:r>
      <w:proofErr w:type="spellEnd"/>
      <w:r>
        <w:rPr>
          <w:sz w:val="20"/>
          <w:szCs w:val="20"/>
        </w:rPr>
        <w:t xml:space="preserve">: </w:t>
      </w:r>
      <w:r>
        <w:rPr>
          <w:color w:val="741B47"/>
        </w:rPr>
        <w:t>expresarse  con claridad, respeto, amabilidad y precisión, como así también  elegir  un color que los identifique a cada grupo.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F62"/>
    <w:multiLevelType w:val="multilevel"/>
    <w:tmpl w:val="6EA402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F048D5"/>
    <w:multiLevelType w:val="multilevel"/>
    <w:tmpl w:val="C428C8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6F60ECF"/>
    <w:multiLevelType w:val="multilevel"/>
    <w:tmpl w:val="B3EE34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4B2463B7"/>
    <w:multiLevelType w:val="multilevel"/>
    <w:tmpl w:val="5E6CEB4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4">
    <w:nsid w:val="7C1870C2"/>
    <w:multiLevelType w:val="multilevel"/>
    <w:tmpl w:val="1752FD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78"/>
    <w:rsid w:val="002378D9"/>
    <w:rsid w:val="006F7317"/>
    <w:rsid w:val="00787418"/>
    <w:rsid w:val="007A7AAF"/>
    <w:rsid w:val="00955604"/>
    <w:rsid w:val="00A22A17"/>
    <w:rsid w:val="00B95E78"/>
    <w:rsid w:val="00EC4F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17"/>
  </w:style>
  <w:style w:type="paragraph" w:styleId="Ttulo1">
    <w:name w:val="heading 1"/>
    <w:basedOn w:val="Normal1"/>
    <w:next w:val="Normal1"/>
    <w:rsid w:val="00B95E78"/>
    <w:pPr>
      <w:keepNext/>
      <w:keepLines/>
      <w:spacing w:before="480" w:after="120"/>
      <w:outlineLvl w:val="0"/>
    </w:pPr>
    <w:rPr>
      <w:b/>
      <w:sz w:val="48"/>
      <w:szCs w:val="48"/>
    </w:rPr>
  </w:style>
  <w:style w:type="paragraph" w:styleId="Ttulo2">
    <w:name w:val="heading 2"/>
    <w:basedOn w:val="Normal1"/>
    <w:next w:val="Normal1"/>
    <w:rsid w:val="00B95E78"/>
    <w:pPr>
      <w:keepNext/>
      <w:keepLines/>
      <w:spacing w:after="100"/>
      <w:outlineLvl w:val="1"/>
    </w:pPr>
    <w:rPr>
      <w:b/>
      <w:color w:val="3D85C6"/>
      <w:sz w:val="24"/>
      <w:szCs w:val="24"/>
    </w:rPr>
  </w:style>
  <w:style w:type="paragraph" w:styleId="Ttulo3">
    <w:name w:val="heading 3"/>
    <w:basedOn w:val="Normal1"/>
    <w:next w:val="Normal1"/>
    <w:rsid w:val="00B95E78"/>
    <w:pPr>
      <w:keepNext/>
      <w:keepLines/>
      <w:spacing w:before="280" w:after="80"/>
      <w:outlineLvl w:val="2"/>
    </w:pPr>
    <w:rPr>
      <w:b/>
      <w:sz w:val="28"/>
      <w:szCs w:val="28"/>
    </w:rPr>
  </w:style>
  <w:style w:type="paragraph" w:styleId="Ttulo4">
    <w:name w:val="heading 4"/>
    <w:basedOn w:val="Normal1"/>
    <w:next w:val="Normal1"/>
    <w:rsid w:val="00B95E78"/>
    <w:pPr>
      <w:keepNext/>
      <w:keepLines/>
      <w:spacing w:before="240" w:after="40"/>
      <w:outlineLvl w:val="3"/>
    </w:pPr>
    <w:rPr>
      <w:b/>
      <w:sz w:val="24"/>
      <w:szCs w:val="24"/>
    </w:rPr>
  </w:style>
  <w:style w:type="paragraph" w:styleId="Ttulo5">
    <w:name w:val="heading 5"/>
    <w:basedOn w:val="Normal1"/>
    <w:next w:val="Normal1"/>
    <w:rsid w:val="00B95E78"/>
    <w:pPr>
      <w:keepNext/>
      <w:keepLines/>
      <w:spacing w:before="220" w:after="40"/>
      <w:outlineLvl w:val="4"/>
    </w:pPr>
    <w:rPr>
      <w:b/>
    </w:rPr>
  </w:style>
  <w:style w:type="paragraph" w:styleId="Ttulo6">
    <w:name w:val="heading 6"/>
    <w:basedOn w:val="Normal1"/>
    <w:next w:val="Normal1"/>
    <w:rsid w:val="00B95E7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95E78"/>
  </w:style>
  <w:style w:type="table" w:customStyle="1" w:styleId="TableNormal">
    <w:name w:val="Table Normal"/>
    <w:rsid w:val="00B95E78"/>
    <w:tblPr>
      <w:tblCellMar>
        <w:top w:w="0" w:type="dxa"/>
        <w:left w:w="0" w:type="dxa"/>
        <w:bottom w:w="0" w:type="dxa"/>
        <w:right w:w="0" w:type="dxa"/>
      </w:tblCellMar>
    </w:tblPr>
  </w:style>
  <w:style w:type="paragraph" w:styleId="Ttulo">
    <w:name w:val="Title"/>
    <w:basedOn w:val="Normal1"/>
    <w:next w:val="Normal1"/>
    <w:rsid w:val="00B95E78"/>
    <w:pPr>
      <w:keepNext/>
      <w:keepLines/>
      <w:spacing w:before="480" w:after="120"/>
    </w:pPr>
    <w:rPr>
      <w:b/>
      <w:sz w:val="72"/>
      <w:szCs w:val="72"/>
    </w:rPr>
  </w:style>
  <w:style w:type="paragraph" w:styleId="Subttulo">
    <w:name w:val="Subtitle"/>
    <w:basedOn w:val="Normal1"/>
    <w:next w:val="Normal1"/>
    <w:rsid w:val="00B95E78"/>
    <w:pPr>
      <w:keepNext/>
      <w:keepLines/>
      <w:spacing w:before="360" w:after="80"/>
    </w:pPr>
    <w:rPr>
      <w:rFonts w:ascii="Georgia" w:eastAsia="Georgia" w:hAnsi="Georgia" w:cs="Georgia"/>
      <w:i/>
      <w:color w:val="666666"/>
      <w:sz w:val="48"/>
      <w:szCs w:val="48"/>
    </w:rPr>
  </w:style>
  <w:style w:type="table" w:customStyle="1" w:styleId="a">
    <w:basedOn w:val="TableNormal"/>
    <w:rsid w:val="00B95E78"/>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rsid w:val="00B95E78"/>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sid w:val="00B95E78"/>
    <w:tblPr>
      <w:tblStyleRowBandSize w:val="1"/>
      <w:tblStyleColBandSize w:val="1"/>
      <w:tblCellMar>
        <w:top w:w="0" w:type="dxa"/>
        <w:left w:w="0" w:type="dxa"/>
        <w:bottom w:w="0" w:type="dxa"/>
        <w:right w:w="0" w:type="dxa"/>
      </w:tblCellMar>
    </w:tblPr>
  </w:style>
  <w:style w:type="table" w:customStyle="1" w:styleId="a2">
    <w:basedOn w:val="TableNormal"/>
    <w:rsid w:val="00B95E78"/>
    <w:tblPr>
      <w:tblStyleRowBandSize w:val="1"/>
      <w:tblStyleColBandSize w:val="1"/>
      <w:tblCellMar>
        <w:top w:w="0" w:type="dxa"/>
        <w:left w:w="0" w:type="dxa"/>
        <w:bottom w:w="0" w:type="dxa"/>
        <w:right w:w="0" w:type="dxa"/>
      </w:tblCellMar>
    </w:tblPr>
  </w:style>
  <w:style w:type="table" w:customStyle="1" w:styleId="a3">
    <w:basedOn w:val="TableNormal"/>
    <w:rsid w:val="00B95E78"/>
    <w:tblPr>
      <w:tblStyleRowBandSize w:val="1"/>
      <w:tblStyleColBandSize w:val="1"/>
      <w:tblCellMar>
        <w:top w:w="0" w:type="dxa"/>
        <w:left w:w="0" w:type="dxa"/>
        <w:bottom w:w="0" w:type="dxa"/>
        <w:right w:w="0" w:type="dxa"/>
      </w:tblCellMar>
    </w:tblPr>
  </w:style>
  <w:style w:type="table" w:customStyle="1" w:styleId="a4">
    <w:basedOn w:val="TableNormal"/>
    <w:rsid w:val="00B95E78"/>
    <w:tblPr>
      <w:tblStyleRowBandSize w:val="1"/>
      <w:tblStyleColBandSize w:val="1"/>
      <w:tblCellMar>
        <w:top w:w="0" w:type="dxa"/>
        <w:left w:w="0" w:type="dxa"/>
        <w:bottom w:w="0" w:type="dxa"/>
        <w:right w:w="0" w:type="dxa"/>
      </w:tblCellMar>
    </w:tblPr>
  </w:style>
  <w:style w:type="table" w:customStyle="1" w:styleId="a5">
    <w:basedOn w:val="TableNormal"/>
    <w:rsid w:val="00B95E78"/>
    <w:tblPr>
      <w:tblStyleRowBandSize w:val="1"/>
      <w:tblStyleColBandSize w:val="1"/>
      <w:tblCellMar>
        <w:top w:w="0" w:type="dxa"/>
        <w:left w:w="0" w:type="dxa"/>
        <w:bottom w:w="0" w:type="dxa"/>
        <w:right w:w="0" w:type="dxa"/>
      </w:tblCellMar>
    </w:tblPr>
  </w:style>
  <w:style w:type="table" w:customStyle="1" w:styleId="a6">
    <w:basedOn w:val="TableNormal"/>
    <w:rsid w:val="00B95E78"/>
    <w:tblPr>
      <w:tblStyleRowBandSize w:val="1"/>
      <w:tblStyleColBandSize w:val="1"/>
      <w:tblCellMar>
        <w:top w:w="0" w:type="dxa"/>
        <w:left w:w="0" w:type="dxa"/>
        <w:bottom w:w="0" w:type="dxa"/>
        <w:right w:w="0" w:type="dxa"/>
      </w:tblCellMar>
    </w:tblPr>
  </w:style>
  <w:style w:type="table" w:customStyle="1" w:styleId="a7">
    <w:basedOn w:val="TableNormal"/>
    <w:rsid w:val="00B95E78"/>
    <w:tblPr>
      <w:tblStyleRowBandSize w:val="1"/>
      <w:tblStyleColBandSize w:val="1"/>
      <w:tblCellMar>
        <w:top w:w="0" w:type="dxa"/>
        <w:left w:w="0" w:type="dxa"/>
        <w:bottom w:w="0" w:type="dxa"/>
        <w:right w:w="0" w:type="dxa"/>
      </w:tblCellMar>
    </w:tblPr>
  </w:style>
  <w:style w:type="table" w:customStyle="1" w:styleId="a8">
    <w:basedOn w:val="TableNormal"/>
    <w:rsid w:val="00B95E78"/>
    <w:tblPr>
      <w:tblStyleRowBandSize w:val="1"/>
      <w:tblStyleColBandSize w:val="1"/>
      <w:tblCellMar>
        <w:top w:w="0" w:type="dxa"/>
        <w:left w:w="0" w:type="dxa"/>
        <w:bottom w:w="0" w:type="dxa"/>
        <w:right w:w="0" w:type="dxa"/>
      </w:tblCellMar>
    </w:tblPr>
  </w:style>
  <w:style w:type="table" w:customStyle="1" w:styleId="a9">
    <w:basedOn w:val="TableNormal"/>
    <w:rsid w:val="00B95E78"/>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rsid w:val="00B95E78"/>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b">
    <w:basedOn w:val="TableNormal"/>
    <w:rsid w:val="00B95E78"/>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c">
    <w:basedOn w:val="TableNormal"/>
    <w:rsid w:val="00B95E78"/>
    <w:tblPr>
      <w:tblStyleRowBandSize w:val="1"/>
      <w:tblStyleColBandSize w:val="1"/>
      <w:tblCellMar>
        <w:top w:w="0" w:type="dxa"/>
        <w:left w:w="0" w:type="dxa"/>
        <w:bottom w:w="0" w:type="dxa"/>
        <w:right w:w="0" w:type="dxa"/>
      </w:tblCellMar>
    </w:tblPr>
  </w:style>
  <w:style w:type="table" w:customStyle="1" w:styleId="ad">
    <w:basedOn w:val="TableNormal"/>
    <w:rsid w:val="00B95E78"/>
    <w:tblPr>
      <w:tblStyleRowBandSize w:val="1"/>
      <w:tblStyleColBandSize w:val="1"/>
      <w:tblCellMar>
        <w:top w:w="0" w:type="dxa"/>
        <w:left w:w="0" w:type="dxa"/>
        <w:bottom w:w="0" w:type="dxa"/>
        <w:right w:w="0" w:type="dxa"/>
      </w:tblCellMar>
    </w:tblPr>
  </w:style>
  <w:style w:type="table" w:customStyle="1" w:styleId="ae">
    <w:basedOn w:val="TableNormal"/>
    <w:rsid w:val="00B95E78"/>
    <w:tblPr>
      <w:tblStyleRowBandSize w:val="1"/>
      <w:tblStyleColBandSize w:val="1"/>
      <w:tblCellMar>
        <w:top w:w="0" w:type="dxa"/>
        <w:left w:w="0" w:type="dxa"/>
        <w:bottom w:w="0" w:type="dxa"/>
        <w:right w:w="0" w:type="dxa"/>
      </w:tblCellMar>
    </w:tblPr>
  </w:style>
  <w:style w:type="table" w:customStyle="1" w:styleId="af">
    <w:basedOn w:val="TableNormal"/>
    <w:rsid w:val="00B95E78"/>
    <w:tblPr>
      <w:tblStyleRowBandSize w:val="1"/>
      <w:tblStyleColBandSize w:val="1"/>
      <w:tblCellMar>
        <w:top w:w="0" w:type="dxa"/>
        <w:left w:w="0" w:type="dxa"/>
        <w:bottom w:w="0" w:type="dxa"/>
        <w:right w:w="0" w:type="dxa"/>
      </w:tblCellMar>
    </w:tblPr>
  </w:style>
  <w:style w:type="table" w:customStyle="1" w:styleId="af0">
    <w:basedOn w:val="TableNormal"/>
    <w:rsid w:val="00B95E78"/>
    <w:tblPr>
      <w:tblStyleRowBandSize w:val="1"/>
      <w:tblStyleColBandSize w:val="1"/>
      <w:tblCellMar>
        <w:top w:w="0" w:type="dxa"/>
        <w:left w:w="0" w:type="dxa"/>
        <w:bottom w:w="0" w:type="dxa"/>
        <w:right w:w="0" w:type="dxa"/>
      </w:tblCellMar>
    </w:tblPr>
  </w:style>
  <w:style w:type="table" w:customStyle="1" w:styleId="af1">
    <w:basedOn w:val="TableNormal"/>
    <w:rsid w:val="00B95E78"/>
    <w:tblPr>
      <w:tblStyleRowBandSize w:val="1"/>
      <w:tblStyleColBandSize w:val="1"/>
      <w:tblCellMar>
        <w:top w:w="0" w:type="dxa"/>
        <w:left w:w="0" w:type="dxa"/>
        <w:bottom w:w="0" w:type="dxa"/>
        <w:right w:w="0" w:type="dxa"/>
      </w:tblCellMar>
    </w:tblPr>
  </w:style>
  <w:style w:type="table" w:customStyle="1" w:styleId="af2">
    <w:basedOn w:val="TableNormal"/>
    <w:rsid w:val="00B95E78"/>
    <w:tblPr>
      <w:tblStyleRowBandSize w:val="1"/>
      <w:tblStyleColBandSize w:val="1"/>
      <w:tblCellMar>
        <w:top w:w="0" w:type="dxa"/>
        <w:left w:w="0" w:type="dxa"/>
        <w:bottom w:w="0" w:type="dxa"/>
        <w:right w:w="0" w:type="dxa"/>
      </w:tblCellMar>
    </w:tblPr>
  </w:style>
  <w:style w:type="table" w:customStyle="1" w:styleId="af3">
    <w:basedOn w:val="TableNormal"/>
    <w:rsid w:val="00B95E78"/>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22A1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17"/>
  </w:style>
  <w:style w:type="paragraph" w:styleId="Ttulo1">
    <w:name w:val="heading 1"/>
    <w:basedOn w:val="Normal1"/>
    <w:next w:val="Normal1"/>
    <w:rsid w:val="00B95E78"/>
    <w:pPr>
      <w:keepNext/>
      <w:keepLines/>
      <w:spacing w:before="480" w:after="120"/>
      <w:outlineLvl w:val="0"/>
    </w:pPr>
    <w:rPr>
      <w:b/>
      <w:sz w:val="48"/>
      <w:szCs w:val="48"/>
    </w:rPr>
  </w:style>
  <w:style w:type="paragraph" w:styleId="Ttulo2">
    <w:name w:val="heading 2"/>
    <w:basedOn w:val="Normal1"/>
    <w:next w:val="Normal1"/>
    <w:rsid w:val="00B95E78"/>
    <w:pPr>
      <w:keepNext/>
      <w:keepLines/>
      <w:spacing w:after="100"/>
      <w:outlineLvl w:val="1"/>
    </w:pPr>
    <w:rPr>
      <w:b/>
      <w:color w:val="3D85C6"/>
      <w:sz w:val="24"/>
      <w:szCs w:val="24"/>
    </w:rPr>
  </w:style>
  <w:style w:type="paragraph" w:styleId="Ttulo3">
    <w:name w:val="heading 3"/>
    <w:basedOn w:val="Normal1"/>
    <w:next w:val="Normal1"/>
    <w:rsid w:val="00B95E78"/>
    <w:pPr>
      <w:keepNext/>
      <w:keepLines/>
      <w:spacing w:before="280" w:after="80"/>
      <w:outlineLvl w:val="2"/>
    </w:pPr>
    <w:rPr>
      <w:b/>
      <w:sz w:val="28"/>
      <w:szCs w:val="28"/>
    </w:rPr>
  </w:style>
  <w:style w:type="paragraph" w:styleId="Ttulo4">
    <w:name w:val="heading 4"/>
    <w:basedOn w:val="Normal1"/>
    <w:next w:val="Normal1"/>
    <w:rsid w:val="00B95E78"/>
    <w:pPr>
      <w:keepNext/>
      <w:keepLines/>
      <w:spacing w:before="240" w:after="40"/>
      <w:outlineLvl w:val="3"/>
    </w:pPr>
    <w:rPr>
      <w:b/>
      <w:sz w:val="24"/>
      <w:szCs w:val="24"/>
    </w:rPr>
  </w:style>
  <w:style w:type="paragraph" w:styleId="Ttulo5">
    <w:name w:val="heading 5"/>
    <w:basedOn w:val="Normal1"/>
    <w:next w:val="Normal1"/>
    <w:rsid w:val="00B95E78"/>
    <w:pPr>
      <w:keepNext/>
      <w:keepLines/>
      <w:spacing w:before="220" w:after="40"/>
      <w:outlineLvl w:val="4"/>
    </w:pPr>
    <w:rPr>
      <w:b/>
    </w:rPr>
  </w:style>
  <w:style w:type="paragraph" w:styleId="Ttulo6">
    <w:name w:val="heading 6"/>
    <w:basedOn w:val="Normal1"/>
    <w:next w:val="Normal1"/>
    <w:rsid w:val="00B95E7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95E78"/>
  </w:style>
  <w:style w:type="table" w:customStyle="1" w:styleId="TableNormal">
    <w:name w:val="Table Normal"/>
    <w:rsid w:val="00B95E78"/>
    <w:tblPr>
      <w:tblCellMar>
        <w:top w:w="0" w:type="dxa"/>
        <w:left w:w="0" w:type="dxa"/>
        <w:bottom w:w="0" w:type="dxa"/>
        <w:right w:w="0" w:type="dxa"/>
      </w:tblCellMar>
    </w:tblPr>
  </w:style>
  <w:style w:type="paragraph" w:styleId="Ttulo">
    <w:name w:val="Title"/>
    <w:basedOn w:val="Normal1"/>
    <w:next w:val="Normal1"/>
    <w:rsid w:val="00B95E78"/>
    <w:pPr>
      <w:keepNext/>
      <w:keepLines/>
      <w:spacing w:before="480" w:after="120"/>
    </w:pPr>
    <w:rPr>
      <w:b/>
      <w:sz w:val="72"/>
      <w:szCs w:val="72"/>
    </w:rPr>
  </w:style>
  <w:style w:type="paragraph" w:styleId="Subttulo">
    <w:name w:val="Subtitle"/>
    <w:basedOn w:val="Normal1"/>
    <w:next w:val="Normal1"/>
    <w:rsid w:val="00B95E78"/>
    <w:pPr>
      <w:keepNext/>
      <w:keepLines/>
      <w:spacing w:before="360" w:after="80"/>
    </w:pPr>
    <w:rPr>
      <w:rFonts w:ascii="Georgia" w:eastAsia="Georgia" w:hAnsi="Georgia" w:cs="Georgia"/>
      <w:i/>
      <w:color w:val="666666"/>
      <w:sz w:val="48"/>
      <w:szCs w:val="48"/>
    </w:rPr>
  </w:style>
  <w:style w:type="table" w:customStyle="1" w:styleId="a">
    <w:basedOn w:val="TableNormal"/>
    <w:rsid w:val="00B95E78"/>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rsid w:val="00B95E78"/>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sid w:val="00B95E78"/>
    <w:tblPr>
      <w:tblStyleRowBandSize w:val="1"/>
      <w:tblStyleColBandSize w:val="1"/>
      <w:tblCellMar>
        <w:top w:w="0" w:type="dxa"/>
        <w:left w:w="0" w:type="dxa"/>
        <w:bottom w:w="0" w:type="dxa"/>
        <w:right w:w="0" w:type="dxa"/>
      </w:tblCellMar>
    </w:tblPr>
  </w:style>
  <w:style w:type="table" w:customStyle="1" w:styleId="a2">
    <w:basedOn w:val="TableNormal"/>
    <w:rsid w:val="00B95E78"/>
    <w:tblPr>
      <w:tblStyleRowBandSize w:val="1"/>
      <w:tblStyleColBandSize w:val="1"/>
      <w:tblCellMar>
        <w:top w:w="0" w:type="dxa"/>
        <w:left w:w="0" w:type="dxa"/>
        <w:bottom w:w="0" w:type="dxa"/>
        <w:right w:w="0" w:type="dxa"/>
      </w:tblCellMar>
    </w:tblPr>
  </w:style>
  <w:style w:type="table" w:customStyle="1" w:styleId="a3">
    <w:basedOn w:val="TableNormal"/>
    <w:rsid w:val="00B95E78"/>
    <w:tblPr>
      <w:tblStyleRowBandSize w:val="1"/>
      <w:tblStyleColBandSize w:val="1"/>
      <w:tblCellMar>
        <w:top w:w="0" w:type="dxa"/>
        <w:left w:w="0" w:type="dxa"/>
        <w:bottom w:w="0" w:type="dxa"/>
        <w:right w:w="0" w:type="dxa"/>
      </w:tblCellMar>
    </w:tblPr>
  </w:style>
  <w:style w:type="table" w:customStyle="1" w:styleId="a4">
    <w:basedOn w:val="TableNormal"/>
    <w:rsid w:val="00B95E78"/>
    <w:tblPr>
      <w:tblStyleRowBandSize w:val="1"/>
      <w:tblStyleColBandSize w:val="1"/>
      <w:tblCellMar>
        <w:top w:w="0" w:type="dxa"/>
        <w:left w:w="0" w:type="dxa"/>
        <w:bottom w:w="0" w:type="dxa"/>
        <w:right w:w="0" w:type="dxa"/>
      </w:tblCellMar>
    </w:tblPr>
  </w:style>
  <w:style w:type="table" w:customStyle="1" w:styleId="a5">
    <w:basedOn w:val="TableNormal"/>
    <w:rsid w:val="00B95E78"/>
    <w:tblPr>
      <w:tblStyleRowBandSize w:val="1"/>
      <w:tblStyleColBandSize w:val="1"/>
      <w:tblCellMar>
        <w:top w:w="0" w:type="dxa"/>
        <w:left w:w="0" w:type="dxa"/>
        <w:bottom w:w="0" w:type="dxa"/>
        <w:right w:w="0" w:type="dxa"/>
      </w:tblCellMar>
    </w:tblPr>
  </w:style>
  <w:style w:type="table" w:customStyle="1" w:styleId="a6">
    <w:basedOn w:val="TableNormal"/>
    <w:rsid w:val="00B95E78"/>
    <w:tblPr>
      <w:tblStyleRowBandSize w:val="1"/>
      <w:tblStyleColBandSize w:val="1"/>
      <w:tblCellMar>
        <w:top w:w="0" w:type="dxa"/>
        <w:left w:w="0" w:type="dxa"/>
        <w:bottom w:w="0" w:type="dxa"/>
        <w:right w:w="0" w:type="dxa"/>
      </w:tblCellMar>
    </w:tblPr>
  </w:style>
  <w:style w:type="table" w:customStyle="1" w:styleId="a7">
    <w:basedOn w:val="TableNormal"/>
    <w:rsid w:val="00B95E78"/>
    <w:tblPr>
      <w:tblStyleRowBandSize w:val="1"/>
      <w:tblStyleColBandSize w:val="1"/>
      <w:tblCellMar>
        <w:top w:w="0" w:type="dxa"/>
        <w:left w:w="0" w:type="dxa"/>
        <w:bottom w:w="0" w:type="dxa"/>
        <w:right w:w="0" w:type="dxa"/>
      </w:tblCellMar>
    </w:tblPr>
  </w:style>
  <w:style w:type="table" w:customStyle="1" w:styleId="a8">
    <w:basedOn w:val="TableNormal"/>
    <w:rsid w:val="00B95E78"/>
    <w:tblPr>
      <w:tblStyleRowBandSize w:val="1"/>
      <w:tblStyleColBandSize w:val="1"/>
      <w:tblCellMar>
        <w:top w:w="0" w:type="dxa"/>
        <w:left w:w="0" w:type="dxa"/>
        <w:bottom w:w="0" w:type="dxa"/>
        <w:right w:w="0" w:type="dxa"/>
      </w:tblCellMar>
    </w:tblPr>
  </w:style>
  <w:style w:type="table" w:customStyle="1" w:styleId="a9">
    <w:basedOn w:val="TableNormal"/>
    <w:rsid w:val="00B95E78"/>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rsid w:val="00B95E78"/>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b">
    <w:basedOn w:val="TableNormal"/>
    <w:rsid w:val="00B95E78"/>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c">
    <w:basedOn w:val="TableNormal"/>
    <w:rsid w:val="00B95E78"/>
    <w:tblPr>
      <w:tblStyleRowBandSize w:val="1"/>
      <w:tblStyleColBandSize w:val="1"/>
      <w:tblCellMar>
        <w:top w:w="0" w:type="dxa"/>
        <w:left w:w="0" w:type="dxa"/>
        <w:bottom w:w="0" w:type="dxa"/>
        <w:right w:w="0" w:type="dxa"/>
      </w:tblCellMar>
    </w:tblPr>
  </w:style>
  <w:style w:type="table" w:customStyle="1" w:styleId="ad">
    <w:basedOn w:val="TableNormal"/>
    <w:rsid w:val="00B95E78"/>
    <w:tblPr>
      <w:tblStyleRowBandSize w:val="1"/>
      <w:tblStyleColBandSize w:val="1"/>
      <w:tblCellMar>
        <w:top w:w="0" w:type="dxa"/>
        <w:left w:w="0" w:type="dxa"/>
        <w:bottom w:w="0" w:type="dxa"/>
        <w:right w:w="0" w:type="dxa"/>
      </w:tblCellMar>
    </w:tblPr>
  </w:style>
  <w:style w:type="table" w:customStyle="1" w:styleId="ae">
    <w:basedOn w:val="TableNormal"/>
    <w:rsid w:val="00B95E78"/>
    <w:tblPr>
      <w:tblStyleRowBandSize w:val="1"/>
      <w:tblStyleColBandSize w:val="1"/>
      <w:tblCellMar>
        <w:top w:w="0" w:type="dxa"/>
        <w:left w:w="0" w:type="dxa"/>
        <w:bottom w:w="0" w:type="dxa"/>
        <w:right w:w="0" w:type="dxa"/>
      </w:tblCellMar>
    </w:tblPr>
  </w:style>
  <w:style w:type="table" w:customStyle="1" w:styleId="af">
    <w:basedOn w:val="TableNormal"/>
    <w:rsid w:val="00B95E78"/>
    <w:tblPr>
      <w:tblStyleRowBandSize w:val="1"/>
      <w:tblStyleColBandSize w:val="1"/>
      <w:tblCellMar>
        <w:top w:w="0" w:type="dxa"/>
        <w:left w:w="0" w:type="dxa"/>
        <w:bottom w:w="0" w:type="dxa"/>
        <w:right w:w="0" w:type="dxa"/>
      </w:tblCellMar>
    </w:tblPr>
  </w:style>
  <w:style w:type="table" w:customStyle="1" w:styleId="af0">
    <w:basedOn w:val="TableNormal"/>
    <w:rsid w:val="00B95E78"/>
    <w:tblPr>
      <w:tblStyleRowBandSize w:val="1"/>
      <w:tblStyleColBandSize w:val="1"/>
      <w:tblCellMar>
        <w:top w:w="0" w:type="dxa"/>
        <w:left w:w="0" w:type="dxa"/>
        <w:bottom w:w="0" w:type="dxa"/>
        <w:right w:w="0" w:type="dxa"/>
      </w:tblCellMar>
    </w:tblPr>
  </w:style>
  <w:style w:type="table" w:customStyle="1" w:styleId="af1">
    <w:basedOn w:val="TableNormal"/>
    <w:rsid w:val="00B95E78"/>
    <w:tblPr>
      <w:tblStyleRowBandSize w:val="1"/>
      <w:tblStyleColBandSize w:val="1"/>
      <w:tblCellMar>
        <w:top w:w="0" w:type="dxa"/>
        <w:left w:w="0" w:type="dxa"/>
        <w:bottom w:w="0" w:type="dxa"/>
        <w:right w:w="0" w:type="dxa"/>
      </w:tblCellMar>
    </w:tblPr>
  </w:style>
  <w:style w:type="table" w:customStyle="1" w:styleId="af2">
    <w:basedOn w:val="TableNormal"/>
    <w:rsid w:val="00B95E78"/>
    <w:tblPr>
      <w:tblStyleRowBandSize w:val="1"/>
      <w:tblStyleColBandSize w:val="1"/>
      <w:tblCellMar>
        <w:top w:w="0" w:type="dxa"/>
        <w:left w:w="0" w:type="dxa"/>
        <w:bottom w:w="0" w:type="dxa"/>
        <w:right w:w="0" w:type="dxa"/>
      </w:tblCellMar>
    </w:tblPr>
  </w:style>
  <w:style w:type="table" w:customStyle="1" w:styleId="af3">
    <w:basedOn w:val="TableNormal"/>
    <w:rsid w:val="00B95E78"/>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22A1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it.ly/CNyTIC_ConsignaClase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2922</Words>
  <Characters>16075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dc:creator>
  <cp:lastModifiedBy>Usuario</cp:lastModifiedBy>
  <cp:revision>2</cp:revision>
  <dcterms:created xsi:type="dcterms:W3CDTF">2018-04-24T18:35:00Z</dcterms:created>
  <dcterms:modified xsi:type="dcterms:W3CDTF">2018-04-24T18:35:00Z</dcterms:modified>
</cp:coreProperties>
</file>