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95F" w:rsidRDefault="000D3429" w:rsidP="000420B9">
      <w:pPr>
        <w:jc w:val="center"/>
      </w:pPr>
      <w:r>
        <w:rPr>
          <w:noProof/>
          <w:lang w:eastAsia="es-AR"/>
        </w:rPr>
        <w:drawing>
          <wp:inline distT="0" distB="0" distL="0" distR="0" wp14:anchorId="6EF0466F" wp14:editId="12CB0DE8">
            <wp:extent cx="1987826" cy="1071900"/>
            <wp:effectExtent l="0" t="0" r="0" b="0"/>
            <wp:docPr id="1" name="Imagen 1" descr="http://archivoseducacion.santafe.gob.ar/camino_de_la_educacion/img/camin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chivoseducacion.santafe.gob.ar/camino_de_la_educacion/img/camino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8799" cy="1077817"/>
                    </a:xfrm>
                    <a:prstGeom prst="rect">
                      <a:avLst/>
                    </a:prstGeom>
                    <a:noFill/>
                    <a:ln>
                      <a:noFill/>
                    </a:ln>
                  </pic:spPr>
                </pic:pic>
              </a:graphicData>
            </a:graphic>
          </wp:inline>
        </w:drawing>
      </w:r>
    </w:p>
    <w:p w:rsidR="000420B9" w:rsidRPr="00893F88" w:rsidRDefault="000420B9" w:rsidP="004E70E0">
      <w:pPr>
        <w:jc w:val="both"/>
        <w:rPr>
          <w:sz w:val="24"/>
          <w:szCs w:val="24"/>
        </w:rPr>
      </w:pPr>
      <w:r w:rsidRPr="00893F88">
        <w:rPr>
          <w:sz w:val="24"/>
          <w:szCs w:val="24"/>
        </w:rPr>
        <w:t xml:space="preserve">En el año 2013 el ministerio de Educación propuso trazar de manera colectiva "El Camino de la Educación Santafesina" para celebrar el Día del Maestro. </w:t>
      </w:r>
      <w:r w:rsidRPr="00893F88">
        <w:rPr>
          <w:sz w:val="24"/>
          <w:szCs w:val="24"/>
        </w:rPr>
        <w:br/>
        <w:t>Con propuestas recibidas desde escuelas de toda la provincia, un jurado integrado por destacados de la Educación elige referentes, tanto históricos como actuales, de la tradición pedagógica santafesina.</w:t>
      </w:r>
    </w:p>
    <w:p w:rsidR="000420B9" w:rsidRPr="00893F88" w:rsidRDefault="00B771EC" w:rsidP="004E70E0">
      <w:pPr>
        <w:jc w:val="both"/>
        <w:rPr>
          <w:sz w:val="24"/>
          <w:szCs w:val="24"/>
        </w:rPr>
      </w:pPr>
      <w:r w:rsidRPr="00893F88">
        <w:rPr>
          <w:sz w:val="24"/>
          <w:szCs w:val="24"/>
        </w:rPr>
        <w:t xml:space="preserve">El siguiente trabajo fue </w:t>
      </w:r>
      <w:r w:rsidR="00517003">
        <w:rPr>
          <w:sz w:val="24"/>
          <w:szCs w:val="24"/>
        </w:rPr>
        <w:t>presentado para</w:t>
      </w:r>
      <w:r w:rsidR="009A51DE">
        <w:rPr>
          <w:sz w:val="24"/>
          <w:szCs w:val="24"/>
        </w:rPr>
        <w:t xml:space="preserve"> </w:t>
      </w:r>
      <w:r w:rsidR="000420B9" w:rsidRPr="009A51DE">
        <w:rPr>
          <w:b/>
          <w:sz w:val="24"/>
          <w:szCs w:val="24"/>
        </w:rPr>
        <w:t>Cam</w:t>
      </w:r>
      <w:r w:rsidR="009A51DE" w:rsidRPr="009A51DE">
        <w:rPr>
          <w:b/>
          <w:sz w:val="24"/>
          <w:szCs w:val="24"/>
        </w:rPr>
        <w:t>ino de la educación santafesina</w:t>
      </w:r>
      <w:r w:rsidR="000420B9" w:rsidRPr="00893F88">
        <w:rPr>
          <w:sz w:val="24"/>
          <w:szCs w:val="24"/>
        </w:rPr>
        <w:t xml:space="preserve"> edición 2018.</w:t>
      </w:r>
    </w:p>
    <w:p w:rsidR="004E70E0" w:rsidRPr="00AD3A51" w:rsidRDefault="004E70E0" w:rsidP="000420B9">
      <w:pPr>
        <w:jc w:val="both"/>
        <w:rPr>
          <w:rFonts w:cstheme="minorHAnsi"/>
          <w:b/>
          <w:sz w:val="24"/>
          <w:szCs w:val="24"/>
          <w:u w:val="single"/>
        </w:rPr>
      </w:pPr>
      <w:r w:rsidRPr="00AD3A51">
        <w:rPr>
          <w:rFonts w:cstheme="minorHAnsi"/>
          <w:b/>
          <w:sz w:val="24"/>
          <w:szCs w:val="24"/>
          <w:u w:val="single"/>
        </w:rPr>
        <w:t>TITULO</w:t>
      </w:r>
    </w:p>
    <w:p w:rsidR="00595257" w:rsidRDefault="00595257">
      <w:pPr>
        <w:rPr>
          <w:rFonts w:cstheme="minorHAnsi"/>
          <w:color w:val="000000"/>
          <w:sz w:val="24"/>
          <w:szCs w:val="24"/>
        </w:rPr>
      </w:pPr>
      <w:r>
        <w:rPr>
          <w:rFonts w:cstheme="minorHAnsi"/>
          <w:color w:val="000000"/>
          <w:sz w:val="24"/>
          <w:szCs w:val="24"/>
        </w:rPr>
        <w:t>Libro de cuentos de niños para niños</w:t>
      </w:r>
    </w:p>
    <w:p w:rsidR="004E70E0" w:rsidRPr="00AD3A51" w:rsidRDefault="004E70E0">
      <w:pPr>
        <w:rPr>
          <w:rFonts w:cstheme="minorHAnsi"/>
          <w:b/>
          <w:sz w:val="24"/>
          <w:szCs w:val="24"/>
          <w:u w:val="single"/>
        </w:rPr>
      </w:pPr>
      <w:r w:rsidRPr="00AD3A51">
        <w:rPr>
          <w:rFonts w:cstheme="minorHAnsi"/>
          <w:b/>
          <w:sz w:val="24"/>
          <w:szCs w:val="24"/>
          <w:u w:val="single"/>
        </w:rPr>
        <w:t>ESCUELA</w:t>
      </w:r>
    </w:p>
    <w:p w:rsidR="000420B9" w:rsidRPr="00AD3A51" w:rsidRDefault="00595257">
      <w:pPr>
        <w:rPr>
          <w:rFonts w:cstheme="minorHAnsi"/>
          <w:sz w:val="24"/>
          <w:szCs w:val="24"/>
        </w:rPr>
      </w:pPr>
      <w:r>
        <w:rPr>
          <w:rFonts w:cstheme="minorHAnsi"/>
          <w:color w:val="000000"/>
          <w:sz w:val="24"/>
          <w:szCs w:val="24"/>
        </w:rPr>
        <w:t>Jardín de Infantes nº 8061</w:t>
      </w:r>
      <w:r w:rsidR="00C15FEA">
        <w:rPr>
          <w:rFonts w:cstheme="minorHAnsi"/>
          <w:color w:val="000000"/>
          <w:sz w:val="24"/>
          <w:szCs w:val="24"/>
        </w:rPr>
        <w:t xml:space="preserve"> “</w:t>
      </w:r>
      <w:r>
        <w:rPr>
          <w:rFonts w:cstheme="minorHAnsi"/>
          <w:color w:val="000000"/>
          <w:sz w:val="24"/>
          <w:szCs w:val="24"/>
        </w:rPr>
        <w:t xml:space="preserve">Conrado </w:t>
      </w:r>
      <w:proofErr w:type="spellStart"/>
      <w:r>
        <w:rPr>
          <w:rFonts w:cstheme="minorHAnsi"/>
          <w:color w:val="000000"/>
          <w:sz w:val="24"/>
          <w:szCs w:val="24"/>
        </w:rPr>
        <w:t>Nalé</w:t>
      </w:r>
      <w:proofErr w:type="spellEnd"/>
      <w:r>
        <w:rPr>
          <w:rFonts w:cstheme="minorHAnsi"/>
          <w:color w:val="000000"/>
          <w:sz w:val="24"/>
          <w:szCs w:val="24"/>
        </w:rPr>
        <w:t xml:space="preserve"> </w:t>
      </w:r>
      <w:proofErr w:type="spellStart"/>
      <w:r>
        <w:rPr>
          <w:rFonts w:cstheme="minorHAnsi"/>
          <w:color w:val="000000"/>
          <w:sz w:val="24"/>
          <w:szCs w:val="24"/>
        </w:rPr>
        <w:t>Roxlo</w:t>
      </w:r>
      <w:proofErr w:type="spellEnd"/>
      <w:r w:rsidR="00C15FEA">
        <w:rPr>
          <w:rFonts w:cstheme="minorHAnsi"/>
          <w:color w:val="000000"/>
          <w:sz w:val="24"/>
          <w:szCs w:val="24"/>
        </w:rPr>
        <w:t xml:space="preserve">” </w:t>
      </w:r>
      <w:r w:rsidR="00517003" w:rsidRPr="00AD3A51">
        <w:rPr>
          <w:rFonts w:cstheme="minorHAnsi"/>
          <w:color w:val="000000"/>
          <w:sz w:val="24"/>
          <w:szCs w:val="24"/>
        </w:rPr>
        <w:t>-</w:t>
      </w:r>
      <w:r w:rsidR="00AD3A51" w:rsidRPr="00AD3A51">
        <w:rPr>
          <w:rFonts w:cstheme="minorHAnsi"/>
          <w:sz w:val="24"/>
          <w:szCs w:val="24"/>
        </w:rPr>
        <w:t xml:space="preserve"> Región </w:t>
      </w:r>
      <w:r>
        <w:rPr>
          <w:rFonts w:cstheme="minorHAnsi"/>
          <w:sz w:val="24"/>
          <w:szCs w:val="24"/>
        </w:rPr>
        <w:t>II – Reconquista</w:t>
      </w:r>
    </w:p>
    <w:p w:rsidR="004E70E0" w:rsidRPr="00AD3A51" w:rsidRDefault="004E70E0">
      <w:pPr>
        <w:rPr>
          <w:rFonts w:cstheme="minorHAnsi"/>
          <w:b/>
          <w:sz w:val="24"/>
          <w:szCs w:val="24"/>
          <w:u w:val="single"/>
        </w:rPr>
      </w:pPr>
      <w:r w:rsidRPr="00AD3A51">
        <w:rPr>
          <w:rFonts w:cstheme="minorHAnsi"/>
          <w:b/>
          <w:sz w:val="24"/>
          <w:szCs w:val="24"/>
          <w:u w:val="single"/>
        </w:rPr>
        <w:t>AUTORES</w:t>
      </w:r>
    </w:p>
    <w:p w:rsidR="00F20709" w:rsidRPr="00F20709" w:rsidRDefault="00F20709">
      <w:pPr>
        <w:rPr>
          <w:rFonts w:cstheme="minorHAnsi"/>
          <w:color w:val="000000"/>
          <w:sz w:val="24"/>
          <w:szCs w:val="24"/>
        </w:rPr>
      </w:pPr>
      <w:r w:rsidRPr="00F20709">
        <w:rPr>
          <w:rFonts w:cstheme="minorHAnsi"/>
          <w:color w:val="000000"/>
          <w:sz w:val="24"/>
          <w:szCs w:val="24"/>
        </w:rPr>
        <w:t xml:space="preserve">Silvia </w:t>
      </w:r>
      <w:proofErr w:type="spellStart"/>
      <w:r w:rsidRPr="00F20709">
        <w:rPr>
          <w:rFonts w:cstheme="minorHAnsi"/>
          <w:color w:val="000000"/>
          <w:sz w:val="24"/>
          <w:szCs w:val="24"/>
        </w:rPr>
        <w:t>Mehring</w:t>
      </w:r>
      <w:proofErr w:type="spellEnd"/>
    </w:p>
    <w:p w:rsidR="00700FD7" w:rsidRPr="00AD3A51" w:rsidRDefault="00700FD7">
      <w:pPr>
        <w:rPr>
          <w:rFonts w:cstheme="minorHAnsi"/>
          <w:sz w:val="24"/>
          <w:szCs w:val="24"/>
        </w:rPr>
      </w:pPr>
      <w:r w:rsidRPr="00AD3A51">
        <w:rPr>
          <w:rFonts w:cstheme="minorHAnsi"/>
          <w:b/>
          <w:sz w:val="24"/>
          <w:szCs w:val="24"/>
          <w:u w:val="single"/>
        </w:rPr>
        <w:t>CATEGORÍA</w:t>
      </w:r>
    </w:p>
    <w:p w:rsidR="00F20709" w:rsidRDefault="00F20709">
      <w:pPr>
        <w:rPr>
          <w:rFonts w:cstheme="minorHAnsi"/>
          <w:sz w:val="24"/>
          <w:szCs w:val="24"/>
        </w:rPr>
      </w:pPr>
      <w:r>
        <w:rPr>
          <w:rFonts w:cstheme="minorHAnsi"/>
          <w:sz w:val="24"/>
          <w:szCs w:val="24"/>
        </w:rPr>
        <w:t>Metodología de la enseñanza</w:t>
      </w:r>
    </w:p>
    <w:p w:rsidR="004E70E0" w:rsidRPr="00AD3A51" w:rsidRDefault="004E70E0">
      <w:pPr>
        <w:rPr>
          <w:rFonts w:cstheme="minorHAnsi"/>
          <w:sz w:val="24"/>
          <w:szCs w:val="24"/>
        </w:rPr>
      </w:pPr>
      <w:r w:rsidRPr="00AD3A51">
        <w:rPr>
          <w:rFonts w:cstheme="minorHAnsi"/>
          <w:b/>
          <w:sz w:val="24"/>
          <w:szCs w:val="24"/>
          <w:u w:val="single"/>
        </w:rPr>
        <w:t>OBJETIVO GENERAL</w:t>
      </w:r>
    </w:p>
    <w:p w:rsidR="00F20709" w:rsidRPr="00F20709" w:rsidRDefault="00F20709" w:rsidP="004E70E0">
      <w:pPr>
        <w:jc w:val="both"/>
        <w:rPr>
          <w:rFonts w:cstheme="minorHAnsi"/>
          <w:color w:val="000000"/>
          <w:sz w:val="24"/>
          <w:szCs w:val="24"/>
        </w:rPr>
      </w:pPr>
      <w:r w:rsidRPr="00F20709">
        <w:rPr>
          <w:rFonts w:cstheme="minorHAnsi"/>
          <w:color w:val="000000"/>
          <w:sz w:val="24"/>
          <w:szCs w:val="24"/>
        </w:rPr>
        <w:t>El objetivo primordial es realizar una actividad que permita acerca</w:t>
      </w:r>
      <w:r w:rsidRPr="00F20709">
        <w:rPr>
          <w:rFonts w:cstheme="minorHAnsi"/>
          <w:color w:val="000000"/>
          <w:sz w:val="24"/>
          <w:szCs w:val="24"/>
        </w:rPr>
        <w:t>r</w:t>
      </w:r>
      <w:r w:rsidRPr="00F20709">
        <w:rPr>
          <w:rFonts w:cstheme="minorHAnsi"/>
          <w:color w:val="000000"/>
          <w:sz w:val="24"/>
          <w:szCs w:val="24"/>
        </w:rPr>
        <w:t xml:space="preserve"> a los niños a sus primeros libros. Al amor por la lectura y escritura se adquiere </w:t>
      </w:r>
      <w:r w:rsidRPr="00F20709">
        <w:rPr>
          <w:rFonts w:cstheme="minorHAnsi"/>
          <w:color w:val="000000"/>
          <w:sz w:val="24"/>
          <w:szCs w:val="24"/>
        </w:rPr>
        <w:t xml:space="preserve">con </w:t>
      </w:r>
      <w:r w:rsidRPr="00F20709">
        <w:rPr>
          <w:rFonts w:cstheme="minorHAnsi"/>
          <w:color w:val="000000"/>
          <w:sz w:val="24"/>
          <w:szCs w:val="24"/>
        </w:rPr>
        <w:t>mayor interés cuando eso se da con autores conocidos y má</w:t>
      </w:r>
      <w:r w:rsidRPr="00F20709">
        <w:rPr>
          <w:rFonts w:cstheme="minorHAnsi"/>
          <w:color w:val="000000"/>
          <w:sz w:val="24"/>
          <w:szCs w:val="24"/>
        </w:rPr>
        <w:t>s aún ellos mismos o sus amigos</w:t>
      </w:r>
      <w:r w:rsidRPr="00F20709">
        <w:rPr>
          <w:rFonts w:cstheme="minorHAnsi"/>
          <w:color w:val="000000"/>
          <w:sz w:val="24"/>
          <w:szCs w:val="24"/>
        </w:rPr>
        <w:t>. El desarrollo de un libro que sirva para la lectura escolar u hogareña podría también ampliar las posibilidad</w:t>
      </w:r>
      <w:r>
        <w:rPr>
          <w:rFonts w:cstheme="minorHAnsi"/>
          <w:color w:val="000000"/>
          <w:sz w:val="24"/>
          <w:szCs w:val="24"/>
        </w:rPr>
        <w:t>es</w:t>
      </w:r>
      <w:r w:rsidRPr="00F20709">
        <w:rPr>
          <w:rFonts w:cstheme="minorHAnsi"/>
          <w:color w:val="000000"/>
          <w:sz w:val="24"/>
          <w:szCs w:val="24"/>
        </w:rPr>
        <w:t xml:space="preserve"> de relaciones entre padres y escuela, padres y alumnos,</w:t>
      </w:r>
      <w:r w:rsidRPr="00F20709">
        <w:rPr>
          <w:rFonts w:cstheme="minorHAnsi"/>
          <w:color w:val="000000"/>
          <w:sz w:val="24"/>
          <w:szCs w:val="24"/>
        </w:rPr>
        <w:t xml:space="preserve"> escuela y alumnos, y</w:t>
      </w:r>
      <w:r w:rsidRPr="00F20709">
        <w:rPr>
          <w:rFonts w:cstheme="minorHAnsi"/>
          <w:color w:val="000000"/>
          <w:sz w:val="24"/>
          <w:szCs w:val="24"/>
        </w:rPr>
        <w:t xml:space="preserve"> entre </w:t>
      </w:r>
      <w:r w:rsidRPr="00F20709">
        <w:rPr>
          <w:rFonts w:cstheme="minorHAnsi"/>
          <w:color w:val="000000"/>
          <w:sz w:val="24"/>
          <w:szCs w:val="24"/>
        </w:rPr>
        <w:t>ellos</w:t>
      </w:r>
      <w:r w:rsidRPr="00F20709">
        <w:rPr>
          <w:rFonts w:cstheme="minorHAnsi"/>
          <w:color w:val="000000"/>
          <w:sz w:val="24"/>
          <w:szCs w:val="24"/>
        </w:rPr>
        <w:t>.</w:t>
      </w:r>
    </w:p>
    <w:p w:rsidR="00C15FEA" w:rsidRDefault="00C642A3" w:rsidP="004E70E0">
      <w:pPr>
        <w:jc w:val="both"/>
        <w:rPr>
          <w:rFonts w:cstheme="minorHAnsi"/>
          <w:b/>
          <w:sz w:val="24"/>
          <w:szCs w:val="24"/>
          <w:u w:val="single"/>
        </w:rPr>
      </w:pPr>
      <w:r w:rsidRPr="00AD3A51">
        <w:rPr>
          <w:rFonts w:cstheme="minorHAnsi"/>
          <w:b/>
          <w:sz w:val="24"/>
          <w:szCs w:val="24"/>
          <w:u w:val="single"/>
        </w:rPr>
        <w:t>FUNDAMENTACIÓN</w:t>
      </w:r>
    </w:p>
    <w:p w:rsidR="00F20709" w:rsidRPr="00F20709" w:rsidRDefault="00F20709" w:rsidP="004E70E0">
      <w:pPr>
        <w:jc w:val="both"/>
        <w:rPr>
          <w:rFonts w:cstheme="minorHAnsi"/>
          <w:color w:val="000000"/>
          <w:sz w:val="24"/>
          <w:szCs w:val="24"/>
        </w:rPr>
      </w:pPr>
      <w:r w:rsidRPr="00F20709">
        <w:rPr>
          <w:rFonts w:cstheme="minorHAnsi"/>
          <w:color w:val="000000"/>
          <w:sz w:val="24"/>
          <w:szCs w:val="24"/>
        </w:rPr>
        <w:lastRenderedPageBreak/>
        <w:t xml:space="preserve">La enseñanza de la lectura y la escritura a temprana edad ha demostrado enormes ventajas en el desarrollo personal de los alumnos, no solo en su éxito escolar sino también en su vinculación con los demás. Además tener a los autores de sus cuentos entre sus amigos afianza las relacionas y genera una convivencia más sólida y duradera. Otro apartado merece hablar sobre </w:t>
      </w:r>
      <w:proofErr w:type="gramStart"/>
      <w:r w:rsidRPr="00F20709">
        <w:rPr>
          <w:rFonts w:cstheme="minorHAnsi"/>
          <w:color w:val="000000"/>
          <w:sz w:val="24"/>
          <w:szCs w:val="24"/>
        </w:rPr>
        <w:t>el</w:t>
      </w:r>
      <w:proofErr w:type="gramEnd"/>
      <w:r w:rsidRPr="00F20709">
        <w:rPr>
          <w:rFonts w:cstheme="minorHAnsi"/>
          <w:color w:val="000000"/>
          <w:sz w:val="24"/>
          <w:szCs w:val="24"/>
        </w:rPr>
        <w:t xml:space="preserve"> autoestima y las valoraciones personales que genera en los chicos la posibilidad de verse como un escritor profesional.</w:t>
      </w:r>
    </w:p>
    <w:p w:rsidR="00C642A3" w:rsidRPr="00AD3A51" w:rsidRDefault="00C642A3" w:rsidP="004E70E0">
      <w:pPr>
        <w:jc w:val="both"/>
        <w:rPr>
          <w:rFonts w:cstheme="minorHAnsi"/>
          <w:sz w:val="24"/>
          <w:szCs w:val="24"/>
        </w:rPr>
      </w:pPr>
      <w:r w:rsidRPr="00AD3A51">
        <w:rPr>
          <w:rFonts w:cstheme="minorHAnsi"/>
          <w:b/>
          <w:sz w:val="24"/>
          <w:szCs w:val="24"/>
          <w:u w:val="single"/>
        </w:rPr>
        <w:t>DESCRIPCIÓN</w:t>
      </w:r>
    </w:p>
    <w:p w:rsidR="00F20709" w:rsidRPr="00F20709" w:rsidRDefault="00F20709" w:rsidP="004E70E0">
      <w:pPr>
        <w:jc w:val="both"/>
        <w:rPr>
          <w:rFonts w:cstheme="minorHAnsi"/>
          <w:color w:val="000000"/>
          <w:sz w:val="24"/>
          <w:szCs w:val="24"/>
        </w:rPr>
      </w:pPr>
      <w:r w:rsidRPr="00F20709">
        <w:rPr>
          <w:rFonts w:cstheme="minorHAnsi"/>
          <w:color w:val="000000"/>
          <w:sz w:val="24"/>
          <w:szCs w:val="24"/>
        </w:rPr>
        <w:t xml:space="preserve">El proyecto tiene como objetivo genera un libro, que se envió a impresión gracias al aporte de la Editorial Semanario Reconquista. Los niños, de 4 años que aún no saben leer y escribir grababan audios contando cuentos y los padres luego enviaban a la editorial los </w:t>
      </w:r>
      <w:r>
        <w:rPr>
          <w:rFonts w:cstheme="minorHAnsi"/>
          <w:color w:val="000000"/>
          <w:sz w:val="24"/>
          <w:szCs w:val="24"/>
        </w:rPr>
        <w:t xml:space="preserve">audios. La editorial los </w:t>
      </w:r>
      <w:proofErr w:type="spellStart"/>
      <w:r>
        <w:rPr>
          <w:rFonts w:cstheme="minorHAnsi"/>
          <w:color w:val="000000"/>
          <w:sz w:val="24"/>
          <w:szCs w:val="24"/>
        </w:rPr>
        <w:t>desgrab</w:t>
      </w:r>
      <w:r w:rsidRPr="00F20709">
        <w:rPr>
          <w:rFonts w:cstheme="minorHAnsi"/>
          <w:color w:val="000000"/>
          <w:sz w:val="24"/>
          <w:szCs w:val="24"/>
        </w:rPr>
        <w:t>aba</w:t>
      </w:r>
      <w:proofErr w:type="spellEnd"/>
      <w:r w:rsidRPr="00F20709">
        <w:rPr>
          <w:rFonts w:cstheme="minorHAnsi"/>
          <w:color w:val="000000"/>
          <w:sz w:val="24"/>
          <w:szCs w:val="24"/>
        </w:rPr>
        <w:t xml:space="preserve"> y luego se los ilustró por completo. En el jardín se hicieron dibujos que luego conformaron la tapa y contratapa del libro. Se trata de un trabajo único en su tipo ya que se genera, con todo lo que ello implica, 21 nuevos escritores en la ciudad de Reconquista. No sabemos si estos escritores seguirán o no el camino de la escritura, pero esta acción quedará </w:t>
      </w:r>
      <w:proofErr w:type="gramStart"/>
      <w:r w:rsidRPr="00F20709">
        <w:rPr>
          <w:rFonts w:cstheme="minorHAnsi"/>
          <w:color w:val="000000"/>
          <w:sz w:val="24"/>
          <w:szCs w:val="24"/>
        </w:rPr>
        <w:t>marcada</w:t>
      </w:r>
      <w:proofErr w:type="gramEnd"/>
      <w:r w:rsidRPr="00F20709">
        <w:rPr>
          <w:rFonts w:cstheme="minorHAnsi"/>
          <w:color w:val="000000"/>
          <w:sz w:val="24"/>
          <w:szCs w:val="24"/>
        </w:rPr>
        <w:t xml:space="preserve"> por </w:t>
      </w:r>
      <w:proofErr w:type="spellStart"/>
      <w:r w:rsidRPr="00F20709">
        <w:rPr>
          <w:rFonts w:cstheme="minorHAnsi"/>
          <w:color w:val="000000"/>
          <w:sz w:val="24"/>
          <w:szCs w:val="24"/>
        </w:rPr>
        <w:t>siempre.</w:t>
      </w:r>
      <w:proofErr w:type="spellEnd"/>
    </w:p>
    <w:p w:rsidR="00C642A3" w:rsidRPr="00AD3A51" w:rsidRDefault="00C642A3" w:rsidP="004E70E0">
      <w:pPr>
        <w:jc w:val="both"/>
        <w:rPr>
          <w:rFonts w:cstheme="minorHAnsi"/>
          <w:sz w:val="24"/>
          <w:szCs w:val="24"/>
        </w:rPr>
      </w:pPr>
      <w:r w:rsidRPr="00AD3A51">
        <w:rPr>
          <w:rFonts w:cstheme="minorHAnsi"/>
          <w:b/>
          <w:sz w:val="24"/>
          <w:szCs w:val="24"/>
          <w:u w:val="single"/>
        </w:rPr>
        <w:t>AMBIENTACIÓN</w:t>
      </w:r>
    </w:p>
    <w:p w:rsidR="00F20709" w:rsidRPr="00F20709" w:rsidRDefault="00F20709" w:rsidP="004E70E0">
      <w:pPr>
        <w:jc w:val="both"/>
        <w:rPr>
          <w:rFonts w:cstheme="minorHAnsi"/>
          <w:color w:val="000000"/>
          <w:sz w:val="24"/>
          <w:szCs w:val="24"/>
        </w:rPr>
      </w:pPr>
      <w:r w:rsidRPr="00F20709">
        <w:rPr>
          <w:rFonts w:cstheme="minorHAnsi"/>
          <w:color w:val="000000"/>
          <w:sz w:val="24"/>
          <w:szCs w:val="24"/>
        </w:rPr>
        <w:t xml:space="preserve">Los alumnos fueron contando los cuentos y sus padres los grababan y luego enviaban a la editorial para que sean transcriptos. La editorial luego los ilustró. En el jardín la maestra entregó a cada alumno un papel para que hagan dibujos y con ellos se graficó la tapa del libro. Es una de las tantas actividades que se desarrollan en la sala para generar acercamiento a las primeras </w:t>
      </w:r>
      <w:proofErr w:type="spellStart"/>
      <w:r w:rsidRPr="00F20709">
        <w:rPr>
          <w:rFonts w:cstheme="minorHAnsi"/>
          <w:color w:val="000000"/>
          <w:sz w:val="24"/>
          <w:szCs w:val="24"/>
        </w:rPr>
        <w:t>lecturas.</w:t>
      </w:r>
      <w:proofErr w:type="spellEnd"/>
    </w:p>
    <w:p w:rsidR="00C642A3" w:rsidRPr="00AD3A51" w:rsidRDefault="00C642A3" w:rsidP="004E70E0">
      <w:pPr>
        <w:jc w:val="both"/>
        <w:rPr>
          <w:rFonts w:cstheme="minorHAnsi"/>
          <w:sz w:val="24"/>
          <w:szCs w:val="24"/>
        </w:rPr>
      </w:pPr>
      <w:r w:rsidRPr="00AD3A51">
        <w:rPr>
          <w:rFonts w:cstheme="minorHAnsi"/>
          <w:b/>
          <w:sz w:val="24"/>
          <w:szCs w:val="24"/>
          <w:u w:val="single"/>
        </w:rPr>
        <w:t>MATERIALES</w:t>
      </w:r>
    </w:p>
    <w:p w:rsidR="00F20709" w:rsidRPr="00F20709" w:rsidRDefault="00F20709" w:rsidP="004E70E0">
      <w:pPr>
        <w:jc w:val="both"/>
        <w:rPr>
          <w:rFonts w:cstheme="minorHAnsi"/>
          <w:color w:val="000000"/>
          <w:sz w:val="24"/>
          <w:szCs w:val="24"/>
        </w:rPr>
      </w:pPr>
      <w:r w:rsidRPr="00F20709">
        <w:rPr>
          <w:rFonts w:cstheme="minorHAnsi"/>
          <w:color w:val="000000"/>
          <w:sz w:val="24"/>
          <w:szCs w:val="24"/>
        </w:rPr>
        <w:t>Se utilizaron grabaciones de audio, dibujos con lápiz y fibras sobre papel</w:t>
      </w:r>
      <w:r w:rsidRPr="00F20709">
        <w:rPr>
          <w:rFonts w:cstheme="minorHAnsi"/>
          <w:color w:val="000000"/>
          <w:sz w:val="24"/>
          <w:szCs w:val="24"/>
        </w:rPr>
        <w:t>.</w:t>
      </w:r>
    </w:p>
    <w:p w:rsidR="0077317E" w:rsidRPr="00AD3A51" w:rsidRDefault="0077317E" w:rsidP="004E70E0">
      <w:pPr>
        <w:jc w:val="both"/>
        <w:rPr>
          <w:rFonts w:cstheme="minorHAnsi"/>
          <w:b/>
          <w:color w:val="000000"/>
          <w:sz w:val="24"/>
          <w:szCs w:val="24"/>
          <w:u w:val="single"/>
        </w:rPr>
      </w:pPr>
      <w:r w:rsidRPr="00AD3A51">
        <w:rPr>
          <w:rFonts w:cstheme="minorHAnsi"/>
          <w:b/>
          <w:color w:val="000000"/>
          <w:sz w:val="24"/>
          <w:szCs w:val="24"/>
          <w:u w:val="single"/>
        </w:rPr>
        <w:t>VÍNCULOS CON LA COMUNIDAD</w:t>
      </w:r>
    </w:p>
    <w:p w:rsidR="00C52C6D" w:rsidRPr="00F20709" w:rsidRDefault="00F20709" w:rsidP="004E70E0">
      <w:pPr>
        <w:jc w:val="both"/>
        <w:rPr>
          <w:rFonts w:cstheme="minorHAnsi"/>
          <w:color w:val="000000"/>
          <w:sz w:val="24"/>
          <w:szCs w:val="24"/>
        </w:rPr>
      </w:pPr>
      <w:r w:rsidRPr="00F20709">
        <w:rPr>
          <w:rFonts w:cstheme="minorHAnsi"/>
          <w:color w:val="000000"/>
          <w:sz w:val="24"/>
          <w:szCs w:val="24"/>
        </w:rPr>
        <w:t>La iniciativa tiene una fuerte vinculación social ya que la escuela tiene la obligación de comunicarse con su entorno en todas las formas posibles. Como estos cuentos quedarán a disposición de cualquier ciudadano, se estará generando nuevos escritores que pueden, en algún momento, ser reconocidos por la ciudad.</w:t>
      </w:r>
      <w:r w:rsidR="00C15FEA" w:rsidRPr="00F20709">
        <w:rPr>
          <w:rFonts w:cstheme="minorHAnsi"/>
          <w:color w:val="000000"/>
          <w:sz w:val="24"/>
          <w:szCs w:val="24"/>
        </w:rPr>
        <w:t xml:space="preserve"> </w:t>
      </w:r>
    </w:p>
    <w:p w:rsidR="00C642A3" w:rsidRDefault="00C642A3" w:rsidP="004E70E0">
      <w:pPr>
        <w:jc w:val="both"/>
        <w:rPr>
          <w:rFonts w:cstheme="minorHAnsi"/>
          <w:b/>
          <w:sz w:val="24"/>
          <w:szCs w:val="24"/>
          <w:u w:val="single"/>
        </w:rPr>
      </w:pPr>
      <w:r w:rsidRPr="00AD3A51">
        <w:rPr>
          <w:rFonts w:cstheme="minorHAnsi"/>
          <w:b/>
          <w:sz w:val="24"/>
          <w:szCs w:val="24"/>
          <w:u w:val="single"/>
        </w:rPr>
        <w:t>RESULTADOS</w:t>
      </w:r>
    </w:p>
    <w:p w:rsidR="00F20709" w:rsidRPr="00F20709" w:rsidRDefault="00F20709" w:rsidP="004E70E0">
      <w:pPr>
        <w:jc w:val="both"/>
        <w:rPr>
          <w:rFonts w:cstheme="minorHAnsi"/>
          <w:b/>
          <w:sz w:val="24"/>
          <w:szCs w:val="24"/>
          <w:u w:val="single"/>
        </w:rPr>
      </w:pPr>
      <w:r w:rsidRPr="00F20709">
        <w:rPr>
          <w:rFonts w:cstheme="minorHAnsi"/>
          <w:color w:val="000000"/>
          <w:sz w:val="24"/>
          <w:szCs w:val="24"/>
        </w:rPr>
        <w:lastRenderedPageBreak/>
        <w:t xml:space="preserve">Los niños muestran interés por los libros de cuentos. </w:t>
      </w:r>
      <w:r w:rsidRPr="00F20709">
        <w:rPr>
          <w:rFonts w:cstheme="minorHAnsi"/>
          <w:color w:val="000000"/>
          <w:sz w:val="24"/>
          <w:szCs w:val="24"/>
        </w:rPr>
        <w:t>Buscan</w:t>
      </w:r>
      <w:r w:rsidRPr="00F20709">
        <w:rPr>
          <w:rFonts w:cstheme="minorHAnsi"/>
          <w:color w:val="000000"/>
          <w:sz w:val="24"/>
          <w:szCs w:val="24"/>
        </w:rPr>
        <w:t xml:space="preserve"> que pad</w:t>
      </w:r>
      <w:r>
        <w:rPr>
          <w:rFonts w:cstheme="minorHAnsi"/>
          <w:color w:val="000000"/>
          <w:sz w:val="24"/>
          <w:szCs w:val="24"/>
        </w:rPr>
        <w:t xml:space="preserve">res y docentes les lean cuento </w:t>
      </w:r>
      <w:bookmarkStart w:id="0" w:name="_GoBack"/>
      <w:bookmarkEnd w:id="0"/>
      <w:r w:rsidRPr="00F20709">
        <w:rPr>
          <w:rFonts w:cstheme="minorHAnsi"/>
          <w:color w:val="000000"/>
          <w:sz w:val="24"/>
          <w:szCs w:val="24"/>
        </w:rPr>
        <w:t>más seguido, en lo posible los de sus compañeros o amigos. Los chicos comenzaron a leer algunas palabras que encuentran en esos cuentos. Lograron escribir sin errores sus nombres y apellidos, que figuran en los cuentos.</w:t>
      </w:r>
    </w:p>
    <w:sectPr w:rsidR="00F20709" w:rsidRPr="00F20709">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AF7" w:rsidRDefault="00203AF7" w:rsidP="000420B9">
      <w:pPr>
        <w:spacing w:after="0" w:line="240" w:lineRule="auto"/>
      </w:pPr>
      <w:r>
        <w:separator/>
      </w:r>
    </w:p>
  </w:endnote>
  <w:endnote w:type="continuationSeparator" w:id="0">
    <w:p w:rsidR="00203AF7" w:rsidRDefault="00203AF7" w:rsidP="0004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AF7" w:rsidRDefault="00203AF7" w:rsidP="000420B9">
      <w:pPr>
        <w:spacing w:after="0" w:line="240" w:lineRule="auto"/>
      </w:pPr>
      <w:r>
        <w:separator/>
      </w:r>
    </w:p>
  </w:footnote>
  <w:footnote w:type="continuationSeparator" w:id="0">
    <w:p w:rsidR="00203AF7" w:rsidRDefault="00203AF7" w:rsidP="000420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B9" w:rsidRDefault="000420B9" w:rsidP="001C648E">
    <w:pPr>
      <w:pStyle w:val="Encabezado"/>
    </w:pPr>
    <w:r>
      <w:rPr>
        <w:noProof/>
        <w:lang w:eastAsia="es-AR"/>
      </w:rPr>
      <w:drawing>
        <wp:inline distT="0" distB="0" distL="0" distR="0" wp14:anchorId="4CB0B0EC" wp14:editId="31803C7B">
          <wp:extent cx="850790" cy="813164"/>
          <wp:effectExtent l="0" t="0" r="6985" b="6350"/>
          <wp:docPr id="4"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731" cy="817886"/>
                  </a:xfrm>
                  <a:prstGeom prst="rect">
                    <a:avLst/>
                  </a:prstGeom>
                  <a:noFill/>
                  <a:ln>
                    <a:noFill/>
                  </a:ln>
                </pic:spPr>
              </pic:pic>
            </a:graphicData>
          </a:graphic>
        </wp:inline>
      </w:drawing>
    </w:r>
  </w:p>
  <w:p w:rsidR="000420B9" w:rsidRDefault="000420B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B9"/>
    <w:rsid w:val="000420B9"/>
    <w:rsid w:val="000A726F"/>
    <w:rsid w:val="000D3429"/>
    <w:rsid w:val="000F1AE9"/>
    <w:rsid w:val="00173BCE"/>
    <w:rsid w:val="001C648E"/>
    <w:rsid w:val="001C7233"/>
    <w:rsid w:val="00203AF7"/>
    <w:rsid w:val="002E1623"/>
    <w:rsid w:val="003D7C8E"/>
    <w:rsid w:val="004E70E0"/>
    <w:rsid w:val="00517003"/>
    <w:rsid w:val="00577B4C"/>
    <w:rsid w:val="00593FF6"/>
    <w:rsid w:val="00595257"/>
    <w:rsid w:val="0065295F"/>
    <w:rsid w:val="00700FD7"/>
    <w:rsid w:val="0077317E"/>
    <w:rsid w:val="00893F88"/>
    <w:rsid w:val="00913A41"/>
    <w:rsid w:val="009A51DE"/>
    <w:rsid w:val="00A44485"/>
    <w:rsid w:val="00A7461F"/>
    <w:rsid w:val="00AD3A51"/>
    <w:rsid w:val="00AF3A85"/>
    <w:rsid w:val="00B771EC"/>
    <w:rsid w:val="00C15FEA"/>
    <w:rsid w:val="00C52C6D"/>
    <w:rsid w:val="00C642A3"/>
    <w:rsid w:val="00D81B57"/>
    <w:rsid w:val="00E3272D"/>
    <w:rsid w:val="00F2070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20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20B9"/>
    <w:rPr>
      <w:rFonts w:ascii="Tahoma" w:hAnsi="Tahoma" w:cs="Tahoma"/>
      <w:sz w:val="16"/>
      <w:szCs w:val="16"/>
    </w:rPr>
  </w:style>
  <w:style w:type="paragraph" w:styleId="Encabezado">
    <w:name w:val="header"/>
    <w:basedOn w:val="Normal"/>
    <w:link w:val="EncabezadoCar"/>
    <w:uiPriority w:val="99"/>
    <w:unhideWhenUsed/>
    <w:rsid w:val="000420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20B9"/>
  </w:style>
  <w:style w:type="paragraph" w:styleId="Piedepgina">
    <w:name w:val="footer"/>
    <w:basedOn w:val="Normal"/>
    <w:link w:val="PiedepginaCar"/>
    <w:uiPriority w:val="99"/>
    <w:unhideWhenUsed/>
    <w:rsid w:val="000420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20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20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20B9"/>
    <w:rPr>
      <w:rFonts w:ascii="Tahoma" w:hAnsi="Tahoma" w:cs="Tahoma"/>
      <w:sz w:val="16"/>
      <w:szCs w:val="16"/>
    </w:rPr>
  </w:style>
  <w:style w:type="paragraph" w:styleId="Encabezado">
    <w:name w:val="header"/>
    <w:basedOn w:val="Normal"/>
    <w:link w:val="EncabezadoCar"/>
    <w:uiPriority w:val="99"/>
    <w:unhideWhenUsed/>
    <w:rsid w:val="000420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20B9"/>
  </w:style>
  <w:style w:type="paragraph" w:styleId="Piedepgina">
    <w:name w:val="footer"/>
    <w:basedOn w:val="Normal"/>
    <w:link w:val="PiedepginaCar"/>
    <w:uiPriority w:val="99"/>
    <w:unhideWhenUsed/>
    <w:rsid w:val="000420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2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2928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2018-09-05T20:27:00Z</cp:lastPrinted>
  <dcterms:created xsi:type="dcterms:W3CDTF">2018-09-25T10:46:00Z</dcterms:created>
  <dcterms:modified xsi:type="dcterms:W3CDTF">2018-09-25T10:46:00Z</dcterms:modified>
</cp:coreProperties>
</file>